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41A85" w14:textId="445A27B9" w:rsidR="00FF0F0A" w:rsidRPr="00E455B9" w:rsidRDefault="00FF0F0A" w:rsidP="0043247F">
      <w:pPr>
        <w:jc w:val="center"/>
        <w:rPr>
          <w:rFonts w:cstheme="minorHAnsi"/>
          <w:b/>
          <w:bCs/>
          <w:sz w:val="32"/>
          <w:szCs w:val="32"/>
          <w:u w:val="single"/>
        </w:rPr>
      </w:pPr>
      <w:r w:rsidRPr="00E455B9">
        <w:rPr>
          <w:rFonts w:cstheme="minorHAnsi"/>
          <w:noProof/>
          <w:lang w:eastAsia="en-NZ"/>
        </w:rPr>
        <w:drawing>
          <wp:inline distT="0" distB="0" distL="0" distR="0" wp14:anchorId="51B2C204" wp14:editId="5C0EF21B">
            <wp:extent cx="3067050" cy="962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l="5134" t="9600" r="7837" b="9600"/>
                    <a:stretch/>
                  </pic:blipFill>
                  <pic:spPr bwMode="auto">
                    <a:xfrm>
                      <a:off x="0" y="0"/>
                      <a:ext cx="3067050" cy="962025"/>
                    </a:xfrm>
                    <a:prstGeom prst="rect">
                      <a:avLst/>
                    </a:prstGeom>
                    <a:noFill/>
                    <a:ln>
                      <a:noFill/>
                    </a:ln>
                    <a:extLst>
                      <a:ext uri="{53640926-AAD7-44D8-BBD7-CCE9431645EC}">
                        <a14:shadowObscured xmlns:a14="http://schemas.microsoft.com/office/drawing/2010/main"/>
                      </a:ext>
                    </a:extLst>
                  </pic:spPr>
                </pic:pic>
              </a:graphicData>
            </a:graphic>
          </wp:inline>
        </w:drawing>
      </w:r>
    </w:p>
    <w:p w14:paraId="18A23656" w14:textId="5D97A694" w:rsidR="00245A6B" w:rsidRPr="009552C4" w:rsidRDefault="006A4813" w:rsidP="009552C4">
      <w:pPr>
        <w:pStyle w:val="Heading1"/>
      </w:pPr>
      <w:r w:rsidRPr="009552C4">
        <w:t>Standard Operating Procedures</w:t>
      </w:r>
      <w:r w:rsidR="00014BF3" w:rsidRPr="009552C4">
        <w:t xml:space="preserve"> for Accessibility</w:t>
      </w:r>
    </w:p>
    <w:p w14:paraId="5277955C" w14:textId="242EDFF3" w:rsidR="00843AAE" w:rsidRPr="009552C4" w:rsidRDefault="00090F6A" w:rsidP="009552C4">
      <w:pPr>
        <w:pStyle w:val="Heading2"/>
      </w:pPr>
      <w:r w:rsidRPr="009552C4">
        <w:t xml:space="preserve">1. </w:t>
      </w:r>
      <w:r w:rsidR="00843AAE" w:rsidRPr="009552C4">
        <w:t xml:space="preserve">General Accessibility </w:t>
      </w:r>
    </w:p>
    <w:p w14:paraId="68D538E4" w14:textId="1B5EF75F" w:rsidR="00090F6A" w:rsidRPr="009552C4" w:rsidRDefault="00090F6A" w:rsidP="009552C4">
      <w:pPr>
        <w:pStyle w:val="Heading3"/>
      </w:pPr>
      <w:r w:rsidRPr="009552C4">
        <w:t xml:space="preserve">1.1  </w:t>
      </w:r>
      <w:r w:rsidR="005263AE" w:rsidRPr="009552C4">
        <w:t xml:space="preserve"> </w:t>
      </w:r>
      <w:r w:rsidRPr="009552C4">
        <w:t>Size of walkways</w:t>
      </w:r>
      <w:r w:rsidR="005D1FA8" w:rsidRPr="009552C4">
        <w:t xml:space="preserve"> </w:t>
      </w:r>
      <w:r w:rsidR="00423768" w:rsidRPr="009552C4">
        <w:t xml:space="preserve">and small spaces. </w:t>
      </w:r>
    </w:p>
    <w:p w14:paraId="355243F8" w14:textId="54A6F0CC" w:rsidR="00090F6A" w:rsidRPr="00E455B9" w:rsidRDefault="00175E9F" w:rsidP="0043247F">
      <w:pPr>
        <w:ind w:left="822"/>
        <w:rPr>
          <w:rFonts w:cstheme="minorHAnsi"/>
          <w:sz w:val="24"/>
          <w:szCs w:val="24"/>
        </w:rPr>
      </w:pPr>
      <w:r w:rsidRPr="00E455B9">
        <w:rPr>
          <w:rFonts w:cstheme="minorHAnsi"/>
          <w:sz w:val="24"/>
          <w:szCs w:val="24"/>
        </w:rPr>
        <w:t>To ensure that all wheelchair users and people guided by a companion can access all areas of the Police Museum, all walkways</w:t>
      </w:r>
      <w:r w:rsidR="00423768" w:rsidRPr="00E455B9">
        <w:rPr>
          <w:rFonts w:cstheme="minorHAnsi"/>
          <w:sz w:val="24"/>
          <w:szCs w:val="24"/>
        </w:rPr>
        <w:t xml:space="preserve"> and small spaces</w:t>
      </w:r>
      <w:r w:rsidRPr="00E455B9">
        <w:rPr>
          <w:rFonts w:cstheme="minorHAnsi"/>
          <w:sz w:val="24"/>
          <w:szCs w:val="24"/>
        </w:rPr>
        <w:t xml:space="preserve"> must meet certain requirements. </w:t>
      </w:r>
    </w:p>
    <w:p w14:paraId="2A68F3BF" w14:textId="35293BE6" w:rsidR="00175E9F" w:rsidRPr="00E455B9" w:rsidRDefault="00175E9F" w:rsidP="0043247F">
      <w:pPr>
        <w:pStyle w:val="ListParagraph"/>
        <w:numPr>
          <w:ilvl w:val="0"/>
          <w:numId w:val="10"/>
        </w:numPr>
        <w:ind w:left="1536" w:hanging="357"/>
        <w:contextualSpacing w:val="0"/>
        <w:rPr>
          <w:rFonts w:cstheme="minorHAnsi"/>
          <w:sz w:val="24"/>
          <w:szCs w:val="24"/>
        </w:rPr>
      </w:pPr>
      <w:r w:rsidRPr="00E455B9">
        <w:rPr>
          <w:rFonts w:cstheme="minorHAnsi"/>
          <w:sz w:val="24"/>
          <w:szCs w:val="24"/>
        </w:rPr>
        <w:t>Walkways should be a minimum of 1200mm</w:t>
      </w:r>
      <w:r w:rsidR="00423768" w:rsidRPr="00E455B9">
        <w:rPr>
          <w:rFonts w:cstheme="minorHAnsi"/>
          <w:sz w:val="24"/>
          <w:szCs w:val="24"/>
        </w:rPr>
        <w:t xml:space="preserve"> wide</w:t>
      </w:r>
      <w:r w:rsidRPr="00E455B9">
        <w:rPr>
          <w:rFonts w:cstheme="minorHAnsi"/>
          <w:sz w:val="24"/>
          <w:szCs w:val="24"/>
        </w:rPr>
        <w:t>.</w:t>
      </w:r>
    </w:p>
    <w:p w14:paraId="697D644B" w14:textId="75B9C3BF" w:rsidR="00423768" w:rsidRPr="00E455B9" w:rsidRDefault="00423768" w:rsidP="0043247F">
      <w:pPr>
        <w:pStyle w:val="ListParagraph"/>
        <w:numPr>
          <w:ilvl w:val="0"/>
          <w:numId w:val="10"/>
        </w:numPr>
        <w:ind w:left="1536" w:hanging="357"/>
        <w:contextualSpacing w:val="0"/>
        <w:rPr>
          <w:rFonts w:cstheme="minorHAnsi"/>
          <w:sz w:val="24"/>
          <w:szCs w:val="24"/>
        </w:rPr>
      </w:pPr>
      <w:r w:rsidRPr="00E455B9">
        <w:rPr>
          <w:rFonts w:cstheme="minorHAnsi"/>
          <w:sz w:val="24"/>
          <w:szCs w:val="24"/>
        </w:rPr>
        <w:t>Small</w:t>
      </w:r>
      <w:r w:rsidR="00285CF1" w:rsidRPr="00E455B9">
        <w:rPr>
          <w:rFonts w:cstheme="minorHAnsi"/>
          <w:sz w:val="24"/>
          <w:szCs w:val="24"/>
        </w:rPr>
        <w:t>, enclosed</w:t>
      </w:r>
      <w:r w:rsidRPr="00E455B9">
        <w:rPr>
          <w:rFonts w:cstheme="minorHAnsi"/>
          <w:sz w:val="24"/>
          <w:szCs w:val="24"/>
        </w:rPr>
        <w:t xml:space="preserve"> spaces should be a minimum of 1900mm by 1600mm, which gives a wheelchair user enough room to turn around. </w:t>
      </w:r>
    </w:p>
    <w:p w14:paraId="405FA79F" w14:textId="2D132C91" w:rsidR="00090F6A" w:rsidRPr="00E455B9" w:rsidRDefault="00090F6A" w:rsidP="009552C4">
      <w:pPr>
        <w:pStyle w:val="Heading3"/>
      </w:pPr>
      <w:r w:rsidRPr="00E455B9">
        <w:t>1.2   Ramps</w:t>
      </w:r>
    </w:p>
    <w:p w14:paraId="7BDC9FB7" w14:textId="2B258F47" w:rsidR="00606F8B" w:rsidRPr="00E455B9" w:rsidRDefault="00BE4162" w:rsidP="0043247F">
      <w:pPr>
        <w:ind w:left="822"/>
        <w:rPr>
          <w:rFonts w:cstheme="minorHAnsi"/>
          <w:sz w:val="24"/>
          <w:szCs w:val="24"/>
        </w:rPr>
      </w:pPr>
      <w:r w:rsidRPr="00E455B9">
        <w:rPr>
          <w:rFonts w:cstheme="minorHAnsi"/>
          <w:sz w:val="24"/>
          <w:szCs w:val="24"/>
        </w:rPr>
        <w:t xml:space="preserve">Ramps are the best method to ensure that </w:t>
      </w:r>
      <w:r w:rsidR="00606F8B" w:rsidRPr="00E455B9">
        <w:rPr>
          <w:rFonts w:cstheme="minorHAnsi"/>
          <w:sz w:val="24"/>
          <w:szCs w:val="24"/>
        </w:rPr>
        <w:t>all visitors have access to the Police Museum</w:t>
      </w:r>
      <w:r w:rsidRPr="00E455B9">
        <w:rPr>
          <w:rFonts w:cstheme="minorHAnsi"/>
          <w:sz w:val="24"/>
          <w:szCs w:val="24"/>
        </w:rPr>
        <w:t>. Yet,</w:t>
      </w:r>
      <w:r w:rsidR="00606F8B" w:rsidRPr="00E455B9">
        <w:rPr>
          <w:rFonts w:cstheme="minorHAnsi"/>
          <w:sz w:val="24"/>
          <w:szCs w:val="24"/>
        </w:rPr>
        <w:t xml:space="preserve"> all ramps must meet certain requirements</w:t>
      </w:r>
      <w:r w:rsidRPr="00E455B9">
        <w:rPr>
          <w:rFonts w:cstheme="minorHAnsi"/>
          <w:sz w:val="24"/>
          <w:szCs w:val="24"/>
        </w:rPr>
        <w:t xml:space="preserve"> to be accessible</w:t>
      </w:r>
      <w:r w:rsidR="00606F8B" w:rsidRPr="00E455B9">
        <w:rPr>
          <w:rFonts w:cstheme="minorHAnsi"/>
          <w:sz w:val="24"/>
          <w:szCs w:val="24"/>
        </w:rPr>
        <w:t xml:space="preserve">. </w:t>
      </w:r>
    </w:p>
    <w:p w14:paraId="3A8CA217" w14:textId="2BBC8F92" w:rsidR="00423768" w:rsidRPr="00E455B9" w:rsidRDefault="00423768" w:rsidP="0043247F">
      <w:pPr>
        <w:pStyle w:val="ListParagraph"/>
        <w:numPr>
          <w:ilvl w:val="0"/>
          <w:numId w:val="10"/>
        </w:numPr>
        <w:ind w:left="1536" w:hanging="357"/>
        <w:contextualSpacing w:val="0"/>
        <w:rPr>
          <w:rFonts w:cstheme="minorHAnsi"/>
          <w:sz w:val="24"/>
          <w:szCs w:val="24"/>
        </w:rPr>
      </w:pPr>
      <w:r w:rsidRPr="00E455B9">
        <w:rPr>
          <w:rFonts w:cstheme="minorHAnsi"/>
          <w:sz w:val="24"/>
          <w:szCs w:val="24"/>
        </w:rPr>
        <w:t>Ramps should be a minimum of 1200mm wide.</w:t>
      </w:r>
    </w:p>
    <w:p w14:paraId="084998A9" w14:textId="1FC3FB34" w:rsidR="00423768" w:rsidRPr="00E455B9" w:rsidRDefault="00423768" w:rsidP="0043247F">
      <w:pPr>
        <w:pStyle w:val="ListParagraph"/>
        <w:numPr>
          <w:ilvl w:val="0"/>
          <w:numId w:val="10"/>
        </w:numPr>
        <w:ind w:left="1536" w:hanging="357"/>
        <w:contextualSpacing w:val="0"/>
        <w:rPr>
          <w:rFonts w:cstheme="minorHAnsi"/>
          <w:sz w:val="24"/>
          <w:szCs w:val="24"/>
        </w:rPr>
      </w:pPr>
      <w:r w:rsidRPr="00E455B9">
        <w:rPr>
          <w:rFonts w:cstheme="minorHAnsi"/>
          <w:sz w:val="24"/>
          <w:szCs w:val="24"/>
        </w:rPr>
        <w:t>Ramps require continuous handrails</w:t>
      </w:r>
      <w:r w:rsidR="00606F8B" w:rsidRPr="00E455B9">
        <w:rPr>
          <w:rFonts w:cstheme="minorHAnsi"/>
          <w:sz w:val="24"/>
          <w:szCs w:val="24"/>
        </w:rPr>
        <w:t xml:space="preserve"> along both sides of the slope</w:t>
      </w:r>
      <w:r w:rsidRPr="00E455B9">
        <w:rPr>
          <w:rFonts w:cstheme="minorHAnsi"/>
          <w:sz w:val="24"/>
          <w:szCs w:val="24"/>
        </w:rPr>
        <w:t xml:space="preserve">. </w:t>
      </w:r>
    </w:p>
    <w:p w14:paraId="7CA27D04" w14:textId="77B08F71" w:rsidR="00090F6A" w:rsidRPr="00E455B9" w:rsidRDefault="00090F6A" w:rsidP="009552C4">
      <w:pPr>
        <w:pStyle w:val="Heading3"/>
      </w:pPr>
      <w:r w:rsidRPr="00E455B9">
        <w:t>1.3   Stairs</w:t>
      </w:r>
    </w:p>
    <w:p w14:paraId="1CEC0036" w14:textId="138F36A2" w:rsidR="00606F8B" w:rsidRPr="00E455B9" w:rsidRDefault="002A397E" w:rsidP="0043247F">
      <w:pPr>
        <w:ind w:left="822"/>
        <w:rPr>
          <w:rFonts w:cstheme="minorHAnsi"/>
          <w:sz w:val="24"/>
          <w:szCs w:val="24"/>
        </w:rPr>
      </w:pPr>
      <w:r w:rsidRPr="00E455B9">
        <w:rPr>
          <w:rFonts w:cstheme="minorHAnsi"/>
          <w:sz w:val="24"/>
          <w:szCs w:val="24"/>
        </w:rPr>
        <w:t>Stairs are inaccessible to people who</w:t>
      </w:r>
      <w:r w:rsidR="00BE4162" w:rsidRPr="00E455B9">
        <w:rPr>
          <w:rFonts w:cstheme="minorHAnsi"/>
          <w:sz w:val="24"/>
          <w:szCs w:val="24"/>
        </w:rPr>
        <w:t xml:space="preserve"> use a wheelchair or</w:t>
      </w:r>
      <w:r w:rsidRPr="00E455B9">
        <w:rPr>
          <w:rFonts w:cstheme="minorHAnsi"/>
          <w:sz w:val="24"/>
          <w:szCs w:val="24"/>
        </w:rPr>
        <w:t xml:space="preserve"> have ambulatory disabilities; however, if they are in the building, they must</w:t>
      </w:r>
      <w:r w:rsidR="00BE4162" w:rsidRPr="00E455B9">
        <w:rPr>
          <w:rFonts w:cstheme="minorHAnsi"/>
          <w:sz w:val="24"/>
          <w:szCs w:val="24"/>
        </w:rPr>
        <w:t xml:space="preserve"> meet certain requirements.</w:t>
      </w:r>
      <w:r w:rsidRPr="00E455B9">
        <w:rPr>
          <w:rFonts w:cstheme="minorHAnsi"/>
          <w:sz w:val="24"/>
          <w:szCs w:val="24"/>
        </w:rPr>
        <w:t xml:space="preserve"> </w:t>
      </w:r>
    </w:p>
    <w:p w14:paraId="3F25AB40" w14:textId="189EBE02" w:rsidR="00423768" w:rsidRPr="00E455B9" w:rsidRDefault="00423768" w:rsidP="0043247F">
      <w:pPr>
        <w:pStyle w:val="ListParagraph"/>
        <w:numPr>
          <w:ilvl w:val="0"/>
          <w:numId w:val="10"/>
        </w:numPr>
        <w:ind w:left="1536" w:hanging="357"/>
        <w:contextualSpacing w:val="0"/>
        <w:rPr>
          <w:rFonts w:cstheme="minorHAnsi"/>
          <w:sz w:val="24"/>
          <w:szCs w:val="24"/>
        </w:rPr>
      </w:pPr>
      <w:r w:rsidRPr="00E455B9">
        <w:rPr>
          <w:rFonts w:cstheme="minorHAnsi"/>
          <w:sz w:val="24"/>
          <w:szCs w:val="24"/>
        </w:rPr>
        <w:t>Stairs should be a minimum of 1200mm wide.</w:t>
      </w:r>
    </w:p>
    <w:p w14:paraId="7CF203CF" w14:textId="13B5EEDF" w:rsidR="002A397E" w:rsidRPr="00E455B9" w:rsidRDefault="00BE4162" w:rsidP="0043247F">
      <w:pPr>
        <w:pStyle w:val="ListParagraph"/>
        <w:numPr>
          <w:ilvl w:val="0"/>
          <w:numId w:val="10"/>
        </w:numPr>
        <w:ind w:left="1536" w:hanging="357"/>
        <w:contextualSpacing w:val="0"/>
        <w:rPr>
          <w:rFonts w:cstheme="minorHAnsi"/>
          <w:sz w:val="24"/>
          <w:szCs w:val="24"/>
        </w:rPr>
      </w:pPr>
      <w:r w:rsidRPr="00E455B9">
        <w:rPr>
          <w:rFonts w:cstheme="minorHAnsi"/>
          <w:sz w:val="24"/>
          <w:szCs w:val="24"/>
        </w:rPr>
        <w:t>Each s</w:t>
      </w:r>
      <w:r w:rsidR="002A397E" w:rsidRPr="00E455B9">
        <w:rPr>
          <w:rFonts w:cstheme="minorHAnsi"/>
          <w:sz w:val="24"/>
          <w:szCs w:val="24"/>
        </w:rPr>
        <w:t xml:space="preserve">tep should be set at a standard height with a maximum of 180mm between steps. </w:t>
      </w:r>
    </w:p>
    <w:p w14:paraId="7BA78C14" w14:textId="362E012E" w:rsidR="002A397E" w:rsidRPr="00E455B9" w:rsidRDefault="002A397E" w:rsidP="0043247F">
      <w:pPr>
        <w:pStyle w:val="ListParagraph"/>
        <w:numPr>
          <w:ilvl w:val="0"/>
          <w:numId w:val="10"/>
        </w:numPr>
        <w:ind w:left="1536" w:hanging="357"/>
        <w:contextualSpacing w:val="0"/>
        <w:rPr>
          <w:rFonts w:cstheme="minorHAnsi"/>
          <w:sz w:val="24"/>
          <w:szCs w:val="24"/>
        </w:rPr>
      </w:pPr>
      <w:r w:rsidRPr="00E455B9">
        <w:rPr>
          <w:rFonts w:cstheme="minorHAnsi"/>
          <w:sz w:val="24"/>
          <w:szCs w:val="24"/>
        </w:rPr>
        <w:t>Stairs require continuous handrails</w:t>
      </w:r>
      <w:r w:rsidR="00BE4162" w:rsidRPr="00E455B9">
        <w:rPr>
          <w:rFonts w:cstheme="minorHAnsi"/>
          <w:sz w:val="24"/>
          <w:szCs w:val="24"/>
        </w:rPr>
        <w:t xml:space="preserve"> along both sides of the staircase</w:t>
      </w:r>
      <w:r w:rsidRPr="00E455B9">
        <w:rPr>
          <w:rFonts w:cstheme="minorHAnsi"/>
          <w:sz w:val="24"/>
          <w:szCs w:val="24"/>
        </w:rPr>
        <w:t xml:space="preserve">. </w:t>
      </w:r>
    </w:p>
    <w:p w14:paraId="5278254B" w14:textId="7CAA078F" w:rsidR="0043247F" w:rsidRPr="00E455B9" w:rsidRDefault="00423768" w:rsidP="0043247F">
      <w:pPr>
        <w:pStyle w:val="ListParagraph"/>
        <w:numPr>
          <w:ilvl w:val="0"/>
          <w:numId w:val="10"/>
        </w:numPr>
        <w:ind w:left="1536" w:hanging="357"/>
        <w:contextualSpacing w:val="0"/>
        <w:rPr>
          <w:rFonts w:cstheme="minorHAnsi"/>
          <w:sz w:val="24"/>
          <w:szCs w:val="24"/>
        </w:rPr>
      </w:pPr>
      <w:r w:rsidRPr="00E455B9">
        <w:rPr>
          <w:rFonts w:cstheme="minorHAnsi"/>
          <w:sz w:val="24"/>
          <w:szCs w:val="24"/>
        </w:rPr>
        <w:t>St</w:t>
      </w:r>
      <w:r w:rsidR="002A397E" w:rsidRPr="00E455B9">
        <w:rPr>
          <w:rFonts w:cstheme="minorHAnsi"/>
          <w:sz w:val="24"/>
          <w:szCs w:val="24"/>
        </w:rPr>
        <w:t>eps</w:t>
      </w:r>
      <w:r w:rsidRPr="00E455B9">
        <w:rPr>
          <w:rFonts w:cstheme="minorHAnsi"/>
          <w:sz w:val="24"/>
          <w:szCs w:val="24"/>
        </w:rPr>
        <w:t xml:space="preserve"> should have rounded edges</w:t>
      </w:r>
      <w:r w:rsidR="00F0214D" w:rsidRPr="00E455B9">
        <w:rPr>
          <w:rFonts w:cstheme="minorHAnsi"/>
          <w:sz w:val="24"/>
          <w:szCs w:val="24"/>
        </w:rPr>
        <w:t>, be colour contrasted, and slip resistant.</w:t>
      </w:r>
    </w:p>
    <w:p w14:paraId="37A3E3C9" w14:textId="699E150D" w:rsidR="00090F6A" w:rsidRPr="00E455B9" w:rsidRDefault="00090F6A" w:rsidP="009552C4">
      <w:pPr>
        <w:pStyle w:val="Heading3"/>
      </w:pPr>
      <w:r w:rsidRPr="00E455B9">
        <w:t>1.4   Handrails</w:t>
      </w:r>
    </w:p>
    <w:p w14:paraId="5AABDE70" w14:textId="5E582C89" w:rsidR="00BE4162" w:rsidRPr="00E455B9" w:rsidRDefault="00BE4162" w:rsidP="0043247F">
      <w:pPr>
        <w:ind w:left="822"/>
        <w:rPr>
          <w:rFonts w:cstheme="minorHAnsi"/>
          <w:sz w:val="24"/>
          <w:szCs w:val="24"/>
        </w:rPr>
      </w:pPr>
      <w:r w:rsidRPr="00E455B9">
        <w:rPr>
          <w:rFonts w:cstheme="minorHAnsi"/>
          <w:sz w:val="24"/>
          <w:szCs w:val="24"/>
        </w:rPr>
        <w:t xml:space="preserve">Handrails are </w:t>
      </w:r>
      <w:r w:rsidR="006F0E7F" w:rsidRPr="00E455B9">
        <w:rPr>
          <w:rFonts w:cstheme="minorHAnsi"/>
          <w:sz w:val="24"/>
          <w:szCs w:val="24"/>
        </w:rPr>
        <w:t xml:space="preserve">an </w:t>
      </w:r>
      <w:r w:rsidRPr="00E455B9">
        <w:rPr>
          <w:rFonts w:cstheme="minorHAnsi"/>
          <w:sz w:val="24"/>
          <w:szCs w:val="24"/>
        </w:rPr>
        <w:t xml:space="preserve">essential </w:t>
      </w:r>
      <w:r w:rsidR="006F0E7F" w:rsidRPr="00E455B9">
        <w:rPr>
          <w:rFonts w:cstheme="minorHAnsi"/>
          <w:sz w:val="24"/>
          <w:szCs w:val="24"/>
        </w:rPr>
        <w:t>part of</w:t>
      </w:r>
      <w:r w:rsidR="00014BF3" w:rsidRPr="00E455B9">
        <w:rPr>
          <w:rFonts w:cstheme="minorHAnsi"/>
          <w:sz w:val="24"/>
          <w:szCs w:val="24"/>
        </w:rPr>
        <w:t xml:space="preserve"> any ramp, staircase, or uneven </w:t>
      </w:r>
      <w:r w:rsidR="006F0E7F" w:rsidRPr="00E455B9">
        <w:rPr>
          <w:rFonts w:cstheme="minorHAnsi"/>
          <w:sz w:val="24"/>
          <w:szCs w:val="24"/>
        </w:rPr>
        <w:t>surface</w:t>
      </w:r>
      <w:r w:rsidR="00014BF3" w:rsidRPr="00E455B9">
        <w:rPr>
          <w:rFonts w:cstheme="minorHAnsi"/>
          <w:sz w:val="24"/>
          <w:szCs w:val="24"/>
        </w:rPr>
        <w:t xml:space="preserve">. They assist people to navigate the space and lessen the risk of someone falling.  </w:t>
      </w:r>
    </w:p>
    <w:p w14:paraId="29A8713F" w14:textId="24D0D4E9" w:rsidR="00090F6A" w:rsidRPr="00E455B9" w:rsidRDefault="00F0214D" w:rsidP="0043247F">
      <w:pPr>
        <w:pStyle w:val="ListParagraph"/>
        <w:numPr>
          <w:ilvl w:val="0"/>
          <w:numId w:val="10"/>
        </w:numPr>
        <w:ind w:left="1536" w:hanging="357"/>
        <w:contextualSpacing w:val="0"/>
        <w:rPr>
          <w:rFonts w:cstheme="minorHAnsi"/>
          <w:sz w:val="24"/>
          <w:szCs w:val="24"/>
        </w:rPr>
      </w:pPr>
      <w:r w:rsidRPr="00E455B9">
        <w:rPr>
          <w:rFonts w:cstheme="minorHAnsi"/>
          <w:sz w:val="24"/>
          <w:szCs w:val="24"/>
        </w:rPr>
        <w:t xml:space="preserve">Handrails need to be continuous, going along the entire length of the ramp or staircase. </w:t>
      </w:r>
    </w:p>
    <w:p w14:paraId="2B558A77" w14:textId="63BBFC0D" w:rsidR="00F0214D" w:rsidRPr="00E455B9" w:rsidRDefault="00F0214D" w:rsidP="0043247F">
      <w:pPr>
        <w:pStyle w:val="ListParagraph"/>
        <w:numPr>
          <w:ilvl w:val="0"/>
          <w:numId w:val="10"/>
        </w:numPr>
        <w:ind w:left="1536" w:hanging="357"/>
        <w:contextualSpacing w:val="0"/>
        <w:rPr>
          <w:rFonts w:cstheme="minorHAnsi"/>
          <w:sz w:val="24"/>
          <w:szCs w:val="24"/>
        </w:rPr>
      </w:pPr>
      <w:r w:rsidRPr="00E455B9">
        <w:rPr>
          <w:rFonts w:cstheme="minorHAnsi"/>
          <w:sz w:val="24"/>
          <w:szCs w:val="24"/>
        </w:rPr>
        <w:lastRenderedPageBreak/>
        <w:t>Handrails need to be domed at the top and bottom</w:t>
      </w:r>
      <w:r w:rsidR="00014BF3" w:rsidRPr="00E455B9">
        <w:rPr>
          <w:rFonts w:cstheme="minorHAnsi"/>
          <w:sz w:val="24"/>
          <w:szCs w:val="24"/>
        </w:rPr>
        <w:t xml:space="preserve"> to</w:t>
      </w:r>
      <w:r w:rsidR="006F0E7F" w:rsidRPr="00E455B9">
        <w:rPr>
          <w:rFonts w:cstheme="minorHAnsi"/>
          <w:sz w:val="24"/>
          <w:szCs w:val="24"/>
        </w:rPr>
        <w:t xml:space="preserve"> gradually</w:t>
      </w:r>
      <w:r w:rsidR="00014BF3" w:rsidRPr="00E455B9">
        <w:rPr>
          <w:rFonts w:cstheme="minorHAnsi"/>
          <w:sz w:val="24"/>
          <w:szCs w:val="24"/>
        </w:rPr>
        <w:t xml:space="preserve"> indicate that </w:t>
      </w:r>
      <w:r w:rsidR="006F0E7F" w:rsidRPr="00E455B9">
        <w:rPr>
          <w:rFonts w:cstheme="minorHAnsi"/>
          <w:sz w:val="24"/>
          <w:szCs w:val="24"/>
        </w:rPr>
        <w:t>the railing is about to end</w:t>
      </w:r>
      <w:r w:rsidRPr="00E455B9">
        <w:rPr>
          <w:rFonts w:cstheme="minorHAnsi"/>
          <w:sz w:val="24"/>
          <w:szCs w:val="24"/>
        </w:rPr>
        <w:t xml:space="preserve">. </w:t>
      </w:r>
    </w:p>
    <w:p w14:paraId="767CA9E0" w14:textId="0A8F7573" w:rsidR="005237E0" w:rsidRPr="00E455B9" w:rsidRDefault="005237E0" w:rsidP="009552C4">
      <w:pPr>
        <w:pStyle w:val="Heading3"/>
      </w:pPr>
      <w:r w:rsidRPr="00E455B9">
        <w:t xml:space="preserve">1.5   Floor Surfaces </w:t>
      </w:r>
    </w:p>
    <w:p w14:paraId="61C0FDA1" w14:textId="3A043A71" w:rsidR="00606F8B" w:rsidRPr="00E455B9" w:rsidRDefault="00141DE9" w:rsidP="0043247F">
      <w:pPr>
        <w:ind w:left="822"/>
        <w:rPr>
          <w:rFonts w:cstheme="minorHAnsi"/>
          <w:sz w:val="24"/>
          <w:szCs w:val="24"/>
        </w:rPr>
      </w:pPr>
      <w:r w:rsidRPr="00E455B9">
        <w:rPr>
          <w:rFonts w:cstheme="minorHAnsi"/>
          <w:sz w:val="24"/>
          <w:szCs w:val="24"/>
        </w:rPr>
        <w:t>To ensure that everyone can move through the museum easily, f</w:t>
      </w:r>
      <w:r w:rsidR="006F0E7F" w:rsidRPr="00E455B9">
        <w:rPr>
          <w:rFonts w:cstheme="minorHAnsi"/>
          <w:sz w:val="24"/>
          <w:szCs w:val="24"/>
        </w:rPr>
        <w:t xml:space="preserve">loor surfaces </w:t>
      </w:r>
      <w:r w:rsidRPr="00E455B9">
        <w:rPr>
          <w:rFonts w:cstheme="minorHAnsi"/>
          <w:sz w:val="24"/>
          <w:szCs w:val="24"/>
        </w:rPr>
        <w:t>must meet certain requirements.</w:t>
      </w:r>
    </w:p>
    <w:p w14:paraId="278DF0CF" w14:textId="50A4EA65" w:rsidR="005237E0" w:rsidRPr="00E455B9" w:rsidRDefault="005237E0" w:rsidP="0043247F">
      <w:pPr>
        <w:pStyle w:val="ListParagraph"/>
        <w:numPr>
          <w:ilvl w:val="0"/>
          <w:numId w:val="10"/>
        </w:numPr>
        <w:ind w:left="1536" w:hanging="357"/>
        <w:contextualSpacing w:val="0"/>
        <w:rPr>
          <w:rFonts w:cstheme="minorHAnsi"/>
          <w:sz w:val="24"/>
          <w:szCs w:val="24"/>
        </w:rPr>
      </w:pPr>
      <w:r w:rsidRPr="00E455B9">
        <w:rPr>
          <w:rFonts w:cstheme="minorHAnsi"/>
          <w:sz w:val="24"/>
          <w:szCs w:val="24"/>
        </w:rPr>
        <w:t xml:space="preserve">All flour surfaces should be even, stable, and slip resistant. </w:t>
      </w:r>
    </w:p>
    <w:p w14:paraId="04A2D972" w14:textId="1265A15F" w:rsidR="005237E0" w:rsidRPr="00E455B9" w:rsidRDefault="005237E0" w:rsidP="0043247F">
      <w:pPr>
        <w:pStyle w:val="ListParagraph"/>
        <w:numPr>
          <w:ilvl w:val="0"/>
          <w:numId w:val="10"/>
        </w:numPr>
        <w:ind w:left="1536" w:hanging="357"/>
        <w:contextualSpacing w:val="0"/>
        <w:rPr>
          <w:rFonts w:cstheme="minorHAnsi"/>
          <w:sz w:val="24"/>
          <w:szCs w:val="24"/>
        </w:rPr>
      </w:pPr>
      <w:r w:rsidRPr="00E455B9">
        <w:rPr>
          <w:rFonts w:cstheme="minorHAnsi"/>
          <w:sz w:val="24"/>
          <w:szCs w:val="24"/>
        </w:rPr>
        <w:t xml:space="preserve">If carpet is installed, it should be short pile. </w:t>
      </w:r>
    </w:p>
    <w:p w14:paraId="5FEC6438" w14:textId="0222AD4B" w:rsidR="005237E0" w:rsidRPr="00E455B9" w:rsidRDefault="005237E0" w:rsidP="0043247F">
      <w:pPr>
        <w:rPr>
          <w:rFonts w:cstheme="minorHAnsi"/>
          <w:sz w:val="24"/>
          <w:szCs w:val="24"/>
        </w:rPr>
      </w:pPr>
    </w:p>
    <w:p w14:paraId="478BE9C6" w14:textId="59A16B8A" w:rsidR="005D1FA8" w:rsidRPr="00E455B9" w:rsidRDefault="005D1FA8" w:rsidP="009552C4">
      <w:pPr>
        <w:pStyle w:val="Heading2"/>
      </w:pPr>
      <w:r w:rsidRPr="00E455B9">
        <w:t>2. Doors and Doorways</w:t>
      </w:r>
    </w:p>
    <w:p w14:paraId="5D943448" w14:textId="54426C4E" w:rsidR="005D1FA8" w:rsidRPr="00E455B9" w:rsidRDefault="005D1FA8" w:rsidP="009552C4">
      <w:pPr>
        <w:pStyle w:val="Heading3"/>
      </w:pPr>
      <w:r w:rsidRPr="00E455B9">
        <w:t xml:space="preserve">2.1   Door Width  </w:t>
      </w:r>
    </w:p>
    <w:p w14:paraId="648D153C" w14:textId="35861AA5" w:rsidR="004E286A" w:rsidRPr="00E455B9" w:rsidRDefault="004E286A" w:rsidP="0043247F">
      <w:pPr>
        <w:ind w:left="822"/>
        <w:rPr>
          <w:rFonts w:cstheme="minorHAnsi"/>
          <w:sz w:val="24"/>
          <w:szCs w:val="24"/>
        </w:rPr>
      </w:pPr>
      <w:r w:rsidRPr="00E455B9">
        <w:rPr>
          <w:rFonts w:cstheme="minorHAnsi"/>
          <w:sz w:val="24"/>
          <w:szCs w:val="24"/>
        </w:rPr>
        <w:t xml:space="preserve">To ensure that wheelchair users and people with ambulatory disabilities can go through doorways easily, </w:t>
      </w:r>
      <w:r w:rsidR="00D377C0" w:rsidRPr="00E455B9">
        <w:rPr>
          <w:rFonts w:cstheme="minorHAnsi"/>
          <w:sz w:val="24"/>
          <w:szCs w:val="24"/>
        </w:rPr>
        <w:t>doors</w:t>
      </w:r>
      <w:r w:rsidRPr="00E455B9">
        <w:rPr>
          <w:rFonts w:cstheme="minorHAnsi"/>
          <w:sz w:val="24"/>
          <w:szCs w:val="24"/>
        </w:rPr>
        <w:t xml:space="preserve"> must meet certain requirements. </w:t>
      </w:r>
    </w:p>
    <w:p w14:paraId="4C48794D" w14:textId="59B5DFB6" w:rsidR="004E286A" w:rsidRPr="00E455B9" w:rsidRDefault="005D1FA8" w:rsidP="0043247F">
      <w:pPr>
        <w:pStyle w:val="ListParagraph"/>
        <w:numPr>
          <w:ilvl w:val="0"/>
          <w:numId w:val="10"/>
        </w:numPr>
        <w:ind w:left="1536" w:hanging="357"/>
        <w:contextualSpacing w:val="0"/>
        <w:rPr>
          <w:rFonts w:cstheme="minorHAnsi"/>
          <w:sz w:val="24"/>
          <w:szCs w:val="24"/>
        </w:rPr>
      </w:pPr>
      <w:r w:rsidRPr="00E455B9">
        <w:rPr>
          <w:rFonts w:cstheme="minorHAnsi"/>
          <w:sz w:val="24"/>
          <w:szCs w:val="24"/>
        </w:rPr>
        <w:t>Door</w:t>
      </w:r>
      <w:r w:rsidR="004E286A" w:rsidRPr="00E455B9">
        <w:rPr>
          <w:rFonts w:cstheme="minorHAnsi"/>
          <w:sz w:val="24"/>
          <w:szCs w:val="24"/>
        </w:rPr>
        <w:t>way</w:t>
      </w:r>
      <w:r w:rsidRPr="00E455B9">
        <w:rPr>
          <w:rFonts w:cstheme="minorHAnsi"/>
          <w:sz w:val="24"/>
          <w:szCs w:val="24"/>
        </w:rPr>
        <w:t xml:space="preserve">s </w:t>
      </w:r>
      <w:r w:rsidR="004E286A" w:rsidRPr="00E455B9">
        <w:rPr>
          <w:rFonts w:cstheme="minorHAnsi"/>
          <w:sz w:val="24"/>
          <w:szCs w:val="24"/>
        </w:rPr>
        <w:t xml:space="preserve">should be a minimum </w:t>
      </w:r>
      <w:r w:rsidRPr="00E455B9">
        <w:rPr>
          <w:rFonts w:cstheme="minorHAnsi"/>
          <w:sz w:val="24"/>
          <w:szCs w:val="24"/>
        </w:rPr>
        <w:t>opening width of 760mm</w:t>
      </w:r>
      <w:r w:rsidR="004E286A" w:rsidRPr="00E455B9">
        <w:rPr>
          <w:rFonts w:cstheme="minorHAnsi"/>
          <w:sz w:val="24"/>
          <w:szCs w:val="24"/>
        </w:rPr>
        <w:t>.</w:t>
      </w:r>
      <w:r w:rsidRPr="00E455B9">
        <w:rPr>
          <w:rFonts w:cstheme="minorHAnsi"/>
          <w:sz w:val="24"/>
          <w:szCs w:val="24"/>
        </w:rPr>
        <w:t xml:space="preserve"> </w:t>
      </w:r>
    </w:p>
    <w:p w14:paraId="19A6A8D1" w14:textId="0C515378" w:rsidR="005D1FA8" w:rsidRPr="00E455B9" w:rsidRDefault="004E286A" w:rsidP="0043247F">
      <w:pPr>
        <w:pStyle w:val="ListParagraph"/>
        <w:numPr>
          <w:ilvl w:val="0"/>
          <w:numId w:val="10"/>
        </w:numPr>
        <w:ind w:left="1536" w:hanging="357"/>
        <w:contextualSpacing w:val="0"/>
        <w:rPr>
          <w:rFonts w:cstheme="minorHAnsi"/>
          <w:sz w:val="24"/>
          <w:szCs w:val="24"/>
        </w:rPr>
      </w:pPr>
      <w:r w:rsidRPr="00E455B9">
        <w:rPr>
          <w:rFonts w:cstheme="minorHAnsi"/>
          <w:sz w:val="24"/>
          <w:szCs w:val="24"/>
        </w:rPr>
        <w:t xml:space="preserve">Doorways should have a </w:t>
      </w:r>
      <w:r w:rsidR="005D1FA8" w:rsidRPr="00E455B9">
        <w:rPr>
          <w:rFonts w:cstheme="minorHAnsi"/>
          <w:sz w:val="24"/>
          <w:szCs w:val="24"/>
        </w:rPr>
        <w:t xml:space="preserve">clear approach. </w:t>
      </w:r>
    </w:p>
    <w:p w14:paraId="29A71AAA" w14:textId="037AC0A1" w:rsidR="005D1FA8" w:rsidRPr="00E455B9" w:rsidRDefault="005D1FA8" w:rsidP="009552C4">
      <w:pPr>
        <w:pStyle w:val="Heading3"/>
      </w:pPr>
      <w:r w:rsidRPr="00E455B9">
        <w:t>2.2   Door Handles</w:t>
      </w:r>
      <w:r w:rsidR="00D377C0" w:rsidRPr="00E455B9">
        <w:t>,</w:t>
      </w:r>
      <w:r w:rsidRPr="00E455B9">
        <w:t xml:space="preserve"> </w:t>
      </w:r>
      <w:r w:rsidR="00D377C0" w:rsidRPr="00E455B9">
        <w:t>Weight, and Direction</w:t>
      </w:r>
    </w:p>
    <w:p w14:paraId="1BD2F613" w14:textId="54312DF0" w:rsidR="004E286A" w:rsidRPr="00E455B9" w:rsidRDefault="004E286A" w:rsidP="0043247F">
      <w:pPr>
        <w:ind w:left="822"/>
        <w:rPr>
          <w:rFonts w:cstheme="minorHAnsi"/>
          <w:sz w:val="24"/>
          <w:szCs w:val="24"/>
        </w:rPr>
      </w:pPr>
      <w:r w:rsidRPr="00E455B9">
        <w:rPr>
          <w:rFonts w:cstheme="minorHAnsi"/>
          <w:sz w:val="24"/>
          <w:szCs w:val="24"/>
        </w:rPr>
        <w:t>To ensure that doors can easily be opened by everyone, they must meet certain requirements.</w:t>
      </w:r>
    </w:p>
    <w:p w14:paraId="24E834B1" w14:textId="29862F57" w:rsidR="004E286A" w:rsidRPr="00E455B9" w:rsidRDefault="005D1FA8" w:rsidP="0043247F">
      <w:pPr>
        <w:pStyle w:val="ListParagraph"/>
        <w:numPr>
          <w:ilvl w:val="0"/>
          <w:numId w:val="10"/>
        </w:numPr>
        <w:ind w:left="1536" w:hanging="357"/>
        <w:contextualSpacing w:val="0"/>
        <w:rPr>
          <w:rFonts w:cstheme="minorHAnsi"/>
          <w:sz w:val="24"/>
          <w:szCs w:val="24"/>
        </w:rPr>
      </w:pPr>
      <w:r w:rsidRPr="00E455B9">
        <w:rPr>
          <w:rFonts w:cstheme="minorHAnsi"/>
          <w:sz w:val="24"/>
          <w:szCs w:val="24"/>
        </w:rPr>
        <w:t>All door handles should be lever-action</w:t>
      </w:r>
      <w:r w:rsidR="004E286A" w:rsidRPr="00E455B9">
        <w:rPr>
          <w:rFonts w:cstheme="minorHAnsi"/>
          <w:sz w:val="24"/>
          <w:szCs w:val="24"/>
        </w:rPr>
        <w:t>.</w:t>
      </w:r>
      <w:r w:rsidRPr="00E455B9">
        <w:rPr>
          <w:rFonts w:cstheme="minorHAnsi"/>
          <w:sz w:val="24"/>
          <w:szCs w:val="24"/>
        </w:rPr>
        <w:t xml:space="preserve"> </w:t>
      </w:r>
    </w:p>
    <w:p w14:paraId="0AB6C334" w14:textId="546EB3C8" w:rsidR="005D1FA8" w:rsidRPr="00E455B9" w:rsidRDefault="004E286A" w:rsidP="0043247F">
      <w:pPr>
        <w:pStyle w:val="ListParagraph"/>
        <w:numPr>
          <w:ilvl w:val="0"/>
          <w:numId w:val="10"/>
        </w:numPr>
        <w:ind w:left="1536" w:hanging="357"/>
        <w:contextualSpacing w:val="0"/>
        <w:rPr>
          <w:rFonts w:cstheme="minorHAnsi"/>
          <w:sz w:val="24"/>
          <w:szCs w:val="24"/>
        </w:rPr>
      </w:pPr>
      <w:r w:rsidRPr="00E455B9">
        <w:rPr>
          <w:rFonts w:cstheme="minorHAnsi"/>
          <w:sz w:val="24"/>
          <w:szCs w:val="24"/>
        </w:rPr>
        <w:t xml:space="preserve">All door handles should be </w:t>
      </w:r>
      <w:r w:rsidR="005D1FA8" w:rsidRPr="00E455B9">
        <w:rPr>
          <w:rFonts w:cstheme="minorHAnsi"/>
          <w:sz w:val="24"/>
          <w:szCs w:val="24"/>
        </w:rPr>
        <w:t xml:space="preserve">placed at 1000mm above the ground.  </w:t>
      </w:r>
    </w:p>
    <w:p w14:paraId="50916A80" w14:textId="2DDB25B7" w:rsidR="005D1FA8" w:rsidRPr="00E455B9" w:rsidRDefault="00D377C0" w:rsidP="0043247F">
      <w:pPr>
        <w:pStyle w:val="ListParagraph"/>
        <w:numPr>
          <w:ilvl w:val="0"/>
          <w:numId w:val="10"/>
        </w:numPr>
        <w:ind w:left="1536" w:hanging="357"/>
        <w:contextualSpacing w:val="0"/>
        <w:rPr>
          <w:rFonts w:cstheme="minorHAnsi"/>
          <w:sz w:val="24"/>
          <w:szCs w:val="24"/>
        </w:rPr>
      </w:pPr>
      <w:r w:rsidRPr="00E455B9">
        <w:rPr>
          <w:rFonts w:cstheme="minorHAnsi"/>
          <w:sz w:val="24"/>
          <w:szCs w:val="24"/>
        </w:rPr>
        <w:t>All doors should be light enough to be opened and held by one hand.</w:t>
      </w:r>
    </w:p>
    <w:p w14:paraId="75AF9919" w14:textId="09334477" w:rsidR="005D1FA8" w:rsidRPr="00E455B9" w:rsidRDefault="00D377C0" w:rsidP="0043247F">
      <w:pPr>
        <w:pStyle w:val="ListParagraph"/>
        <w:numPr>
          <w:ilvl w:val="0"/>
          <w:numId w:val="10"/>
        </w:numPr>
        <w:ind w:left="1536" w:hanging="357"/>
        <w:contextualSpacing w:val="0"/>
        <w:rPr>
          <w:rFonts w:cstheme="minorHAnsi"/>
          <w:sz w:val="24"/>
          <w:szCs w:val="24"/>
        </w:rPr>
      </w:pPr>
      <w:r w:rsidRPr="00E455B9">
        <w:rPr>
          <w:rFonts w:cstheme="minorHAnsi"/>
          <w:sz w:val="24"/>
          <w:szCs w:val="24"/>
        </w:rPr>
        <w:t>All d</w:t>
      </w:r>
      <w:r w:rsidR="005D1FA8" w:rsidRPr="00E455B9">
        <w:rPr>
          <w:rFonts w:cstheme="minorHAnsi"/>
          <w:sz w:val="24"/>
          <w:szCs w:val="24"/>
        </w:rPr>
        <w:t>oors should open outwards</w:t>
      </w:r>
      <w:r w:rsidR="007061F1" w:rsidRPr="00E455B9">
        <w:rPr>
          <w:rFonts w:cstheme="minorHAnsi"/>
          <w:sz w:val="24"/>
          <w:szCs w:val="24"/>
        </w:rPr>
        <w:t xml:space="preserve"> into the larger space</w:t>
      </w:r>
      <w:r w:rsidR="005D1FA8" w:rsidRPr="00E455B9">
        <w:rPr>
          <w:rFonts w:cstheme="minorHAnsi"/>
          <w:sz w:val="24"/>
          <w:szCs w:val="24"/>
        </w:rPr>
        <w:t xml:space="preserve">.     </w:t>
      </w:r>
    </w:p>
    <w:p w14:paraId="6C9143CC" w14:textId="07AC776F" w:rsidR="005D1FA8" w:rsidRPr="00E455B9" w:rsidRDefault="005D1FA8" w:rsidP="009552C4">
      <w:pPr>
        <w:pStyle w:val="Heading3"/>
      </w:pPr>
      <w:r w:rsidRPr="00E455B9">
        <w:t>2.</w:t>
      </w:r>
      <w:r w:rsidR="00D377C0" w:rsidRPr="00E455B9">
        <w:t>3</w:t>
      </w:r>
      <w:r w:rsidRPr="00E455B9">
        <w:t xml:space="preserve">   Automated Doors </w:t>
      </w:r>
    </w:p>
    <w:p w14:paraId="578CD7FF" w14:textId="3FB6C791" w:rsidR="007061F1" w:rsidRPr="00E455B9" w:rsidRDefault="007061F1" w:rsidP="0043247F">
      <w:pPr>
        <w:ind w:left="822"/>
        <w:rPr>
          <w:rFonts w:cstheme="minorHAnsi"/>
          <w:sz w:val="24"/>
          <w:szCs w:val="24"/>
        </w:rPr>
      </w:pPr>
      <w:r w:rsidRPr="00E455B9">
        <w:rPr>
          <w:rFonts w:cstheme="minorHAnsi"/>
          <w:sz w:val="24"/>
          <w:szCs w:val="24"/>
        </w:rPr>
        <w:t xml:space="preserve">Automated doors are particularly helpful for people who find it difficult to open doors. </w:t>
      </w:r>
    </w:p>
    <w:p w14:paraId="148769AD" w14:textId="789AA230" w:rsidR="0043247F" w:rsidRPr="009552C4" w:rsidRDefault="005D1FA8" w:rsidP="0043247F">
      <w:pPr>
        <w:pStyle w:val="ListParagraph"/>
        <w:numPr>
          <w:ilvl w:val="0"/>
          <w:numId w:val="10"/>
        </w:numPr>
        <w:ind w:left="1536" w:hanging="357"/>
        <w:contextualSpacing w:val="0"/>
        <w:rPr>
          <w:rFonts w:cstheme="minorHAnsi"/>
          <w:sz w:val="24"/>
          <w:szCs w:val="24"/>
        </w:rPr>
      </w:pPr>
      <w:r w:rsidRPr="00E455B9">
        <w:rPr>
          <w:rFonts w:cstheme="minorHAnsi"/>
          <w:sz w:val="24"/>
          <w:szCs w:val="24"/>
        </w:rPr>
        <w:t xml:space="preserve">Automated doors should remain open for a minimum of 5 seconds.     </w:t>
      </w:r>
    </w:p>
    <w:p w14:paraId="6A207F30" w14:textId="753C9D0B" w:rsidR="005D1FA8" w:rsidRPr="00E455B9" w:rsidRDefault="005D1FA8" w:rsidP="009552C4">
      <w:pPr>
        <w:pStyle w:val="Heading3"/>
      </w:pPr>
      <w:r w:rsidRPr="00E455B9">
        <w:t>2.</w:t>
      </w:r>
      <w:r w:rsidR="00D377C0" w:rsidRPr="00E455B9">
        <w:t>4</w:t>
      </w:r>
      <w:r w:rsidRPr="00E455B9">
        <w:t xml:space="preserve">   Glass doors  </w:t>
      </w:r>
    </w:p>
    <w:p w14:paraId="580CE01C" w14:textId="7A9B91ED" w:rsidR="007061F1" w:rsidRPr="00E455B9" w:rsidRDefault="007061F1" w:rsidP="0043247F">
      <w:pPr>
        <w:ind w:left="822"/>
        <w:rPr>
          <w:rFonts w:cstheme="minorHAnsi"/>
          <w:sz w:val="24"/>
          <w:szCs w:val="24"/>
        </w:rPr>
      </w:pPr>
      <w:r w:rsidRPr="00E455B9">
        <w:rPr>
          <w:rFonts w:cstheme="minorHAnsi"/>
          <w:sz w:val="24"/>
          <w:szCs w:val="24"/>
        </w:rPr>
        <w:t>To ensure that people with low vision can see glass doors, the doors must have a form of hazard marking.</w:t>
      </w:r>
    </w:p>
    <w:p w14:paraId="7BBC462D" w14:textId="51B8F5B3" w:rsidR="005D1FA8" w:rsidRPr="00E455B9" w:rsidRDefault="00854244" w:rsidP="0043247F">
      <w:pPr>
        <w:pStyle w:val="ListParagraph"/>
        <w:numPr>
          <w:ilvl w:val="0"/>
          <w:numId w:val="10"/>
        </w:numPr>
        <w:ind w:left="1536" w:hanging="357"/>
        <w:contextualSpacing w:val="0"/>
        <w:rPr>
          <w:rFonts w:cstheme="minorHAnsi"/>
          <w:sz w:val="24"/>
          <w:szCs w:val="24"/>
        </w:rPr>
      </w:pPr>
      <w:r w:rsidRPr="00E455B9">
        <w:rPr>
          <w:rFonts w:cstheme="minorHAnsi"/>
          <w:sz w:val="24"/>
          <w:szCs w:val="24"/>
        </w:rPr>
        <w:t>Ideal h</w:t>
      </w:r>
      <w:r w:rsidR="005D1FA8" w:rsidRPr="00E455B9">
        <w:rPr>
          <w:rFonts w:cstheme="minorHAnsi"/>
          <w:sz w:val="24"/>
          <w:szCs w:val="24"/>
        </w:rPr>
        <w:t>azard markings</w:t>
      </w:r>
      <w:r w:rsidRPr="00E455B9">
        <w:rPr>
          <w:rFonts w:cstheme="minorHAnsi"/>
          <w:sz w:val="24"/>
          <w:szCs w:val="24"/>
        </w:rPr>
        <w:t xml:space="preserve"> are</w:t>
      </w:r>
      <w:r w:rsidR="007061F1" w:rsidRPr="00E455B9">
        <w:rPr>
          <w:rFonts w:cstheme="minorHAnsi"/>
          <w:sz w:val="24"/>
          <w:szCs w:val="24"/>
        </w:rPr>
        <w:t xml:space="preserve"> </w:t>
      </w:r>
      <w:r w:rsidRPr="00E455B9">
        <w:rPr>
          <w:rFonts w:cstheme="minorHAnsi"/>
          <w:sz w:val="24"/>
          <w:szCs w:val="24"/>
        </w:rPr>
        <w:t xml:space="preserve">glazed panels, but brightly coloured tape is also acceptable. </w:t>
      </w:r>
    </w:p>
    <w:p w14:paraId="00DD2237" w14:textId="5F4CF4EF" w:rsidR="005D1FA8" w:rsidRDefault="007061F1" w:rsidP="0043247F">
      <w:pPr>
        <w:pStyle w:val="ListParagraph"/>
        <w:numPr>
          <w:ilvl w:val="0"/>
          <w:numId w:val="10"/>
        </w:numPr>
        <w:ind w:left="1536" w:hanging="357"/>
        <w:contextualSpacing w:val="0"/>
        <w:rPr>
          <w:rFonts w:cstheme="minorHAnsi"/>
          <w:sz w:val="24"/>
          <w:szCs w:val="24"/>
        </w:rPr>
      </w:pPr>
      <w:r w:rsidRPr="00E455B9">
        <w:rPr>
          <w:rFonts w:cstheme="minorHAnsi"/>
          <w:sz w:val="24"/>
          <w:szCs w:val="24"/>
        </w:rPr>
        <w:t xml:space="preserve">Hazard markings should be between 900mm and 1200 high. </w:t>
      </w:r>
    </w:p>
    <w:p w14:paraId="265D6B70" w14:textId="77777777" w:rsidR="009552C4" w:rsidRPr="009552C4" w:rsidRDefault="009552C4" w:rsidP="009552C4">
      <w:pPr>
        <w:rPr>
          <w:rFonts w:cstheme="minorHAnsi"/>
          <w:sz w:val="24"/>
          <w:szCs w:val="24"/>
        </w:rPr>
      </w:pPr>
    </w:p>
    <w:p w14:paraId="3C1AC656" w14:textId="7946F60F" w:rsidR="00D0331C" w:rsidRPr="00E455B9" w:rsidRDefault="004E286A" w:rsidP="009552C4">
      <w:pPr>
        <w:pStyle w:val="Heading2"/>
      </w:pPr>
      <w:r w:rsidRPr="00E455B9">
        <w:lastRenderedPageBreak/>
        <w:t>3</w:t>
      </w:r>
      <w:r w:rsidR="00090F6A" w:rsidRPr="00E455B9">
        <w:t xml:space="preserve">. </w:t>
      </w:r>
      <w:r w:rsidR="00D0331C" w:rsidRPr="00E455B9">
        <w:t xml:space="preserve">Interactive Displays  </w:t>
      </w:r>
    </w:p>
    <w:p w14:paraId="769F9E09" w14:textId="5A28185C" w:rsidR="00090F6A" w:rsidRPr="00E455B9" w:rsidRDefault="004E286A" w:rsidP="009552C4">
      <w:pPr>
        <w:pStyle w:val="Heading3"/>
      </w:pPr>
      <w:r w:rsidRPr="00E455B9">
        <w:t>3</w:t>
      </w:r>
      <w:r w:rsidR="00090F6A" w:rsidRPr="00E455B9">
        <w:t>.1   Placement of interactive displays</w:t>
      </w:r>
    </w:p>
    <w:p w14:paraId="7671D6F7" w14:textId="78F55359" w:rsidR="00606F8B" w:rsidRPr="00E455B9" w:rsidRDefault="00774583" w:rsidP="0043247F">
      <w:pPr>
        <w:ind w:left="822"/>
        <w:rPr>
          <w:rFonts w:cstheme="minorHAnsi"/>
          <w:sz w:val="24"/>
          <w:szCs w:val="24"/>
        </w:rPr>
      </w:pPr>
      <w:r w:rsidRPr="00E455B9">
        <w:rPr>
          <w:rFonts w:cstheme="minorHAnsi"/>
          <w:sz w:val="24"/>
          <w:szCs w:val="24"/>
        </w:rPr>
        <w:t xml:space="preserve">Everyone should have the option to be able to use interactive displays, such as screens and activities, therefore they must meet certain requirements. </w:t>
      </w:r>
    </w:p>
    <w:p w14:paraId="1BF264F2" w14:textId="22F1829B" w:rsidR="00774583" w:rsidRPr="00E455B9" w:rsidRDefault="00F0214D" w:rsidP="0043247F">
      <w:pPr>
        <w:pStyle w:val="ListParagraph"/>
        <w:numPr>
          <w:ilvl w:val="0"/>
          <w:numId w:val="10"/>
        </w:numPr>
        <w:ind w:left="1536" w:hanging="357"/>
        <w:contextualSpacing w:val="0"/>
        <w:rPr>
          <w:rFonts w:cstheme="minorHAnsi"/>
          <w:sz w:val="24"/>
          <w:szCs w:val="24"/>
        </w:rPr>
      </w:pPr>
      <w:r w:rsidRPr="00E455B9">
        <w:rPr>
          <w:rFonts w:cstheme="minorHAnsi"/>
          <w:sz w:val="24"/>
          <w:szCs w:val="24"/>
        </w:rPr>
        <w:t xml:space="preserve">Interactive elements </w:t>
      </w:r>
      <w:r w:rsidR="00774583" w:rsidRPr="00E455B9">
        <w:rPr>
          <w:rFonts w:cstheme="minorHAnsi"/>
          <w:sz w:val="24"/>
          <w:szCs w:val="24"/>
        </w:rPr>
        <w:t xml:space="preserve">placed on walls </w:t>
      </w:r>
      <w:r w:rsidRPr="00E455B9">
        <w:rPr>
          <w:rFonts w:cstheme="minorHAnsi"/>
          <w:sz w:val="24"/>
          <w:szCs w:val="24"/>
        </w:rPr>
        <w:t>should be between 900mm and 1200mm</w:t>
      </w:r>
      <w:r w:rsidR="00DE0727" w:rsidRPr="00E455B9">
        <w:rPr>
          <w:rFonts w:cstheme="minorHAnsi"/>
          <w:sz w:val="24"/>
          <w:szCs w:val="24"/>
        </w:rPr>
        <w:t xml:space="preserve"> tall</w:t>
      </w:r>
      <w:r w:rsidR="00774583" w:rsidRPr="00E455B9">
        <w:rPr>
          <w:rFonts w:cstheme="minorHAnsi"/>
          <w:sz w:val="24"/>
          <w:szCs w:val="24"/>
        </w:rPr>
        <w:t xml:space="preserve">. </w:t>
      </w:r>
    </w:p>
    <w:p w14:paraId="647EAF5C" w14:textId="51964856" w:rsidR="00090F6A" w:rsidRPr="00E455B9" w:rsidRDefault="00774583" w:rsidP="0043247F">
      <w:pPr>
        <w:pStyle w:val="ListParagraph"/>
        <w:numPr>
          <w:ilvl w:val="0"/>
          <w:numId w:val="10"/>
        </w:numPr>
        <w:ind w:left="1536" w:hanging="357"/>
        <w:contextualSpacing w:val="0"/>
        <w:rPr>
          <w:rFonts w:cstheme="minorHAnsi"/>
          <w:sz w:val="24"/>
          <w:szCs w:val="24"/>
        </w:rPr>
      </w:pPr>
      <w:r w:rsidRPr="00E455B9">
        <w:rPr>
          <w:rFonts w:cstheme="minorHAnsi"/>
          <w:sz w:val="24"/>
          <w:szCs w:val="24"/>
        </w:rPr>
        <w:t>Horizontal interactive elements</w:t>
      </w:r>
      <w:r w:rsidR="00F0214D" w:rsidRPr="00E455B9">
        <w:rPr>
          <w:rFonts w:cstheme="minorHAnsi"/>
          <w:sz w:val="24"/>
          <w:szCs w:val="24"/>
        </w:rPr>
        <w:t xml:space="preserve"> should be around 900mm</w:t>
      </w:r>
      <w:r w:rsidR="00DE0727" w:rsidRPr="00E455B9">
        <w:rPr>
          <w:rFonts w:cstheme="minorHAnsi"/>
          <w:sz w:val="24"/>
          <w:szCs w:val="24"/>
        </w:rPr>
        <w:t xml:space="preserve"> tall</w:t>
      </w:r>
      <w:r w:rsidR="00F0214D" w:rsidRPr="00E455B9">
        <w:rPr>
          <w:rFonts w:cstheme="minorHAnsi"/>
          <w:sz w:val="24"/>
          <w:szCs w:val="24"/>
        </w:rPr>
        <w:t xml:space="preserve">. </w:t>
      </w:r>
      <w:r w:rsidR="00090F6A" w:rsidRPr="00E455B9">
        <w:rPr>
          <w:rFonts w:cstheme="minorHAnsi"/>
          <w:sz w:val="24"/>
          <w:szCs w:val="24"/>
        </w:rPr>
        <w:t xml:space="preserve"> </w:t>
      </w:r>
    </w:p>
    <w:p w14:paraId="6B1A526E" w14:textId="36E61FF2" w:rsidR="00090F6A" w:rsidRPr="00E455B9" w:rsidRDefault="004E286A" w:rsidP="009552C4">
      <w:pPr>
        <w:pStyle w:val="Heading3"/>
      </w:pPr>
      <w:r w:rsidRPr="00E455B9">
        <w:t>3</w:t>
      </w:r>
      <w:r w:rsidR="00090F6A" w:rsidRPr="00E455B9">
        <w:t xml:space="preserve">.2   </w:t>
      </w:r>
      <w:r w:rsidR="00F0214D" w:rsidRPr="00E455B9">
        <w:t>Drawers and Cupboards</w:t>
      </w:r>
    </w:p>
    <w:p w14:paraId="597571CC" w14:textId="4FC58EA0" w:rsidR="002A397E" w:rsidRPr="00E455B9" w:rsidRDefault="00F66436" w:rsidP="0043247F">
      <w:pPr>
        <w:ind w:left="822"/>
        <w:rPr>
          <w:rFonts w:cstheme="minorHAnsi"/>
          <w:sz w:val="24"/>
          <w:szCs w:val="24"/>
        </w:rPr>
      </w:pPr>
      <w:r w:rsidRPr="00E455B9">
        <w:rPr>
          <w:rFonts w:cstheme="minorHAnsi"/>
          <w:sz w:val="24"/>
          <w:szCs w:val="24"/>
        </w:rPr>
        <w:t>The Police Museum utilises drawers and cupboards as</w:t>
      </w:r>
      <w:r w:rsidR="005C53FC" w:rsidRPr="00E455B9">
        <w:rPr>
          <w:rFonts w:cstheme="minorHAnsi"/>
          <w:sz w:val="24"/>
          <w:szCs w:val="24"/>
        </w:rPr>
        <w:t xml:space="preserve"> a</w:t>
      </w:r>
      <w:r w:rsidRPr="00E455B9">
        <w:rPr>
          <w:rFonts w:cstheme="minorHAnsi"/>
          <w:sz w:val="24"/>
          <w:szCs w:val="24"/>
        </w:rPr>
        <w:t xml:space="preserve"> form of display. </w:t>
      </w:r>
      <w:r w:rsidR="005C53FC" w:rsidRPr="00E455B9">
        <w:rPr>
          <w:rFonts w:cstheme="minorHAnsi"/>
          <w:sz w:val="24"/>
          <w:szCs w:val="24"/>
        </w:rPr>
        <w:t>To make the drawers and cupboards accessible to all visitors, they must meet certain requirements.</w:t>
      </w:r>
    </w:p>
    <w:p w14:paraId="2C071E78" w14:textId="6FAA6EAA" w:rsidR="00774583" w:rsidRPr="00E455B9" w:rsidRDefault="00DE0727" w:rsidP="0043247F">
      <w:pPr>
        <w:pStyle w:val="ListParagraph"/>
        <w:numPr>
          <w:ilvl w:val="0"/>
          <w:numId w:val="10"/>
        </w:numPr>
        <w:ind w:left="1536" w:hanging="357"/>
        <w:contextualSpacing w:val="0"/>
        <w:rPr>
          <w:rFonts w:cstheme="minorHAnsi"/>
          <w:sz w:val="24"/>
          <w:szCs w:val="24"/>
        </w:rPr>
      </w:pPr>
      <w:r w:rsidRPr="00E455B9">
        <w:rPr>
          <w:rFonts w:cstheme="minorHAnsi"/>
          <w:sz w:val="24"/>
          <w:szCs w:val="24"/>
        </w:rPr>
        <w:t>If a visitor needs to be able to look inside a drawer or cupboard, it</w:t>
      </w:r>
      <w:r w:rsidR="00774583" w:rsidRPr="00E455B9">
        <w:rPr>
          <w:rFonts w:cstheme="minorHAnsi"/>
          <w:sz w:val="24"/>
          <w:szCs w:val="24"/>
        </w:rPr>
        <w:t xml:space="preserve"> should be around 900mm</w:t>
      </w:r>
      <w:r w:rsidRPr="00E455B9">
        <w:rPr>
          <w:rFonts w:cstheme="minorHAnsi"/>
          <w:sz w:val="24"/>
          <w:szCs w:val="24"/>
        </w:rPr>
        <w:t xml:space="preserve"> tall</w:t>
      </w:r>
      <w:r w:rsidR="00774583" w:rsidRPr="00E455B9">
        <w:rPr>
          <w:rFonts w:cstheme="minorHAnsi"/>
          <w:sz w:val="24"/>
          <w:szCs w:val="24"/>
        </w:rPr>
        <w:t xml:space="preserve">.  </w:t>
      </w:r>
    </w:p>
    <w:p w14:paraId="6BD94962" w14:textId="7C3F33DC" w:rsidR="00090F6A" w:rsidRPr="00E455B9" w:rsidRDefault="00F0214D" w:rsidP="0043247F">
      <w:pPr>
        <w:pStyle w:val="ListParagraph"/>
        <w:numPr>
          <w:ilvl w:val="0"/>
          <w:numId w:val="10"/>
        </w:numPr>
        <w:ind w:left="1536" w:hanging="357"/>
        <w:contextualSpacing w:val="0"/>
        <w:rPr>
          <w:rFonts w:cstheme="minorHAnsi"/>
          <w:sz w:val="24"/>
          <w:szCs w:val="24"/>
        </w:rPr>
      </w:pPr>
      <w:r w:rsidRPr="00E455B9">
        <w:rPr>
          <w:rFonts w:cstheme="minorHAnsi"/>
          <w:sz w:val="24"/>
          <w:szCs w:val="24"/>
        </w:rPr>
        <w:t xml:space="preserve">Drawers and cupboards should have soft close mechanisms, which do not allow them to close quickly. </w:t>
      </w:r>
    </w:p>
    <w:p w14:paraId="1FB573BD" w14:textId="0999D6AE" w:rsidR="00F66436" w:rsidRPr="00E455B9" w:rsidRDefault="00F66436" w:rsidP="0043247F">
      <w:pPr>
        <w:rPr>
          <w:rFonts w:cstheme="minorHAnsi"/>
          <w:sz w:val="24"/>
          <w:szCs w:val="24"/>
        </w:rPr>
      </w:pPr>
    </w:p>
    <w:p w14:paraId="40220EE0" w14:textId="681FAF6E" w:rsidR="00D0331C" w:rsidRPr="00E455B9" w:rsidRDefault="004E286A" w:rsidP="009552C4">
      <w:pPr>
        <w:pStyle w:val="Heading2"/>
      </w:pPr>
      <w:r w:rsidRPr="00E455B9">
        <w:t>4</w:t>
      </w:r>
      <w:r w:rsidR="00090F6A" w:rsidRPr="00E455B9">
        <w:t xml:space="preserve">. </w:t>
      </w:r>
      <w:r w:rsidR="00F0214D" w:rsidRPr="00E455B9">
        <w:t xml:space="preserve">Signage, </w:t>
      </w:r>
      <w:r w:rsidR="00843AAE" w:rsidRPr="00E455B9">
        <w:t xml:space="preserve">Panels and Labels </w:t>
      </w:r>
    </w:p>
    <w:p w14:paraId="0CFDA1B6" w14:textId="3425B960" w:rsidR="00090F6A" w:rsidRPr="00E455B9" w:rsidRDefault="004E286A" w:rsidP="009552C4">
      <w:pPr>
        <w:pStyle w:val="Heading3"/>
      </w:pPr>
      <w:r w:rsidRPr="00E455B9">
        <w:t>4</w:t>
      </w:r>
      <w:r w:rsidR="00090F6A" w:rsidRPr="00E455B9">
        <w:t>.1</w:t>
      </w:r>
      <w:r w:rsidR="00FF0F0A" w:rsidRPr="00E455B9">
        <w:t xml:space="preserve">   </w:t>
      </w:r>
      <w:r w:rsidR="002C4707" w:rsidRPr="00E455B9">
        <w:t>Font and Size of Text</w:t>
      </w:r>
    </w:p>
    <w:p w14:paraId="7F204BF5" w14:textId="108FDE5C" w:rsidR="0047079E" w:rsidRPr="00E455B9" w:rsidRDefault="0047079E" w:rsidP="0043247F">
      <w:pPr>
        <w:ind w:left="822"/>
        <w:rPr>
          <w:rFonts w:cstheme="minorHAnsi"/>
          <w:sz w:val="24"/>
          <w:szCs w:val="24"/>
        </w:rPr>
      </w:pPr>
      <w:r w:rsidRPr="00E455B9">
        <w:rPr>
          <w:rFonts w:cstheme="minorHAnsi"/>
          <w:sz w:val="24"/>
          <w:szCs w:val="24"/>
        </w:rPr>
        <w:t>To heighten the chance that people can read all the Police Museum’s signage, panels, and labels, they must meet certain requirements.</w:t>
      </w:r>
    </w:p>
    <w:p w14:paraId="79318B32" w14:textId="7563E977" w:rsidR="00090F6A" w:rsidRPr="00E455B9" w:rsidRDefault="00476097" w:rsidP="0043247F">
      <w:pPr>
        <w:pStyle w:val="ListParagraph"/>
        <w:numPr>
          <w:ilvl w:val="0"/>
          <w:numId w:val="10"/>
        </w:numPr>
        <w:ind w:left="1536" w:hanging="357"/>
        <w:contextualSpacing w:val="0"/>
        <w:rPr>
          <w:rFonts w:cstheme="minorHAnsi"/>
          <w:sz w:val="24"/>
          <w:szCs w:val="24"/>
        </w:rPr>
      </w:pPr>
      <w:bookmarkStart w:id="0" w:name="_Hlk75857516"/>
      <w:r w:rsidRPr="00E455B9">
        <w:rPr>
          <w:rFonts w:cstheme="minorHAnsi"/>
          <w:sz w:val="24"/>
          <w:szCs w:val="24"/>
        </w:rPr>
        <w:t>All text should be in a sans serif font</w:t>
      </w:r>
      <w:bookmarkEnd w:id="0"/>
      <w:r w:rsidRPr="00E455B9">
        <w:rPr>
          <w:rFonts w:cstheme="minorHAnsi"/>
          <w:sz w:val="24"/>
          <w:szCs w:val="24"/>
        </w:rPr>
        <w:t xml:space="preserve">.  </w:t>
      </w:r>
      <w:r w:rsidR="00090F6A" w:rsidRPr="00E455B9">
        <w:rPr>
          <w:rFonts w:cstheme="minorHAnsi"/>
          <w:sz w:val="24"/>
          <w:szCs w:val="24"/>
        </w:rPr>
        <w:t xml:space="preserve">    </w:t>
      </w:r>
    </w:p>
    <w:p w14:paraId="23B718C6" w14:textId="2D081EA1" w:rsidR="0043247F" w:rsidRPr="00E455B9" w:rsidRDefault="00476097" w:rsidP="00E455B9">
      <w:pPr>
        <w:pStyle w:val="ListParagraph"/>
        <w:numPr>
          <w:ilvl w:val="0"/>
          <w:numId w:val="10"/>
        </w:numPr>
        <w:ind w:left="1536" w:hanging="357"/>
        <w:contextualSpacing w:val="0"/>
        <w:rPr>
          <w:rFonts w:cstheme="minorHAnsi"/>
          <w:sz w:val="24"/>
          <w:szCs w:val="24"/>
        </w:rPr>
      </w:pPr>
      <w:r w:rsidRPr="00E455B9">
        <w:rPr>
          <w:rFonts w:cstheme="minorHAnsi"/>
          <w:sz w:val="24"/>
          <w:szCs w:val="24"/>
        </w:rPr>
        <w:t xml:space="preserve">All text should be in a minimum of </w:t>
      </w:r>
      <w:bookmarkStart w:id="1" w:name="_Hlk75857581"/>
      <w:r w:rsidRPr="00E455B9">
        <w:rPr>
          <w:rFonts w:cstheme="minorHAnsi"/>
          <w:sz w:val="24"/>
          <w:szCs w:val="24"/>
        </w:rPr>
        <w:t>22-point text</w:t>
      </w:r>
      <w:bookmarkEnd w:id="1"/>
      <w:r w:rsidRPr="00E455B9">
        <w:rPr>
          <w:rFonts w:cstheme="minorHAnsi"/>
          <w:sz w:val="24"/>
          <w:szCs w:val="24"/>
        </w:rPr>
        <w:t xml:space="preserve">. </w:t>
      </w:r>
    </w:p>
    <w:p w14:paraId="43105447" w14:textId="1D280791" w:rsidR="00090F6A" w:rsidRPr="00E455B9" w:rsidRDefault="004E286A" w:rsidP="009552C4">
      <w:pPr>
        <w:pStyle w:val="Heading3"/>
      </w:pPr>
      <w:r w:rsidRPr="00E455B9">
        <w:t>4</w:t>
      </w:r>
      <w:r w:rsidR="00090F6A" w:rsidRPr="00E455B9">
        <w:t>.</w:t>
      </w:r>
      <w:r w:rsidR="0047079E" w:rsidRPr="00E455B9">
        <w:t>2</w:t>
      </w:r>
      <w:r w:rsidR="00FF0F0A" w:rsidRPr="00E455B9">
        <w:t xml:space="preserve">   Appropriate Colours</w:t>
      </w:r>
    </w:p>
    <w:p w14:paraId="647DED1A" w14:textId="128A1F57" w:rsidR="00090F6A" w:rsidRPr="00E455B9" w:rsidRDefault="00476097" w:rsidP="0043247F">
      <w:pPr>
        <w:ind w:left="822"/>
        <w:rPr>
          <w:rFonts w:cstheme="minorHAnsi"/>
          <w:sz w:val="24"/>
          <w:szCs w:val="24"/>
        </w:rPr>
      </w:pPr>
      <w:r w:rsidRPr="00E455B9">
        <w:rPr>
          <w:rFonts w:cstheme="minorHAnsi"/>
          <w:sz w:val="24"/>
          <w:szCs w:val="24"/>
        </w:rPr>
        <w:t xml:space="preserve">To make text easy to read, all signage, panels, and labels must use contrasting colours. </w:t>
      </w:r>
    </w:p>
    <w:p w14:paraId="7EF7B5A4" w14:textId="54FEAAE4" w:rsidR="004C6C5B" w:rsidRPr="00E455B9" w:rsidRDefault="00476097" w:rsidP="0043247F">
      <w:pPr>
        <w:pStyle w:val="ListParagraph"/>
        <w:numPr>
          <w:ilvl w:val="0"/>
          <w:numId w:val="10"/>
        </w:numPr>
        <w:ind w:left="1536" w:hanging="357"/>
        <w:contextualSpacing w:val="0"/>
        <w:rPr>
          <w:rFonts w:cstheme="minorHAnsi"/>
          <w:sz w:val="24"/>
          <w:szCs w:val="24"/>
        </w:rPr>
      </w:pPr>
      <w:r w:rsidRPr="00E455B9">
        <w:rPr>
          <w:rFonts w:cstheme="minorHAnsi"/>
          <w:sz w:val="24"/>
          <w:szCs w:val="24"/>
        </w:rPr>
        <w:t>Black or navy on white, or vice versa, is the best choice</w:t>
      </w:r>
      <w:r w:rsidR="004C6C5B" w:rsidRPr="00E455B9">
        <w:rPr>
          <w:rFonts w:cstheme="minorHAnsi"/>
          <w:sz w:val="24"/>
          <w:szCs w:val="24"/>
        </w:rPr>
        <w:t>.</w:t>
      </w:r>
    </w:p>
    <w:p w14:paraId="023DFC73" w14:textId="6F5AA369" w:rsidR="00476097" w:rsidRPr="00E455B9" w:rsidRDefault="004C6C5B" w:rsidP="0043247F">
      <w:pPr>
        <w:pStyle w:val="ListParagraph"/>
        <w:numPr>
          <w:ilvl w:val="0"/>
          <w:numId w:val="10"/>
        </w:numPr>
        <w:ind w:left="1536" w:hanging="357"/>
        <w:contextualSpacing w:val="0"/>
        <w:rPr>
          <w:rFonts w:cstheme="minorHAnsi"/>
          <w:sz w:val="24"/>
          <w:szCs w:val="24"/>
        </w:rPr>
      </w:pPr>
      <w:r w:rsidRPr="00E455B9">
        <w:rPr>
          <w:rFonts w:cstheme="minorHAnsi"/>
          <w:sz w:val="24"/>
          <w:szCs w:val="24"/>
        </w:rPr>
        <w:t>O</w:t>
      </w:r>
      <w:r w:rsidR="00476097" w:rsidRPr="00E455B9">
        <w:rPr>
          <w:rFonts w:cstheme="minorHAnsi"/>
          <w:sz w:val="24"/>
          <w:szCs w:val="24"/>
        </w:rPr>
        <w:t xml:space="preserve">ther colours </w:t>
      </w:r>
      <w:r w:rsidRPr="00E455B9">
        <w:rPr>
          <w:rFonts w:cstheme="minorHAnsi"/>
          <w:sz w:val="24"/>
          <w:szCs w:val="24"/>
        </w:rPr>
        <w:t xml:space="preserve">are also acceptable </w:t>
      </w:r>
      <w:r w:rsidR="002C4707" w:rsidRPr="00E455B9">
        <w:rPr>
          <w:rFonts w:cstheme="minorHAnsi"/>
          <w:sz w:val="24"/>
          <w:szCs w:val="24"/>
        </w:rPr>
        <w:t>if</w:t>
      </w:r>
      <w:r w:rsidRPr="00E455B9">
        <w:rPr>
          <w:rFonts w:cstheme="minorHAnsi"/>
          <w:sz w:val="24"/>
          <w:szCs w:val="24"/>
        </w:rPr>
        <w:t xml:space="preserve"> they have </w:t>
      </w:r>
      <w:r w:rsidR="00476097" w:rsidRPr="00E455B9">
        <w:rPr>
          <w:rFonts w:cstheme="minorHAnsi"/>
          <w:sz w:val="24"/>
          <w:szCs w:val="24"/>
        </w:rPr>
        <w:t xml:space="preserve">a contrast </w:t>
      </w:r>
      <w:r w:rsidR="00A964FC" w:rsidRPr="00E455B9">
        <w:rPr>
          <w:rFonts w:cstheme="minorHAnsi"/>
          <w:sz w:val="24"/>
          <w:szCs w:val="24"/>
        </w:rPr>
        <w:t xml:space="preserve">ratio </w:t>
      </w:r>
      <w:r w:rsidR="00476097" w:rsidRPr="00E455B9">
        <w:rPr>
          <w:rFonts w:cstheme="minorHAnsi"/>
          <w:sz w:val="24"/>
          <w:szCs w:val="24"/>
        </w:rPr>
        <w:t>of over 7</w:t>
      </w:r>
      <w:r w:rsidR="00A964FC" w:rsidRPr="00E455B9">
        <w:rPr>
          <w:rFonts w:cstheme="minorHAnsi"/>
          <w:sz w:val="24"/>
          <w:szCs w:val="24"/>
        </w:rPr>
        <w:t>:1</w:t>
      </w:r>
      <w:r w:rsidR="00476097" w:rsidRPr="00E455B9">
        <w:rPr>
          <w:rFonts w:cstheme="minorHAnsi"/>
          <w:sz w:val="24"/>
          <w:szCs w:val="24"/>
        </w:rPr>
        <w:t>.</w:t>
      </w:r>
      <w:r w:rsidR="00A964FC" w:rsidRPr="00E455B9">
        <w:rPr>
          <w:rFonts w:cstheme="minorHAnsi"/>
          <w:sz w:val="24"/>
          <w:szCs w:val="24"/>
        </w:rPr>
        <w:t xml:space="preserve"> The maximum contrast ratio score is 21:1. </w:t>
      </w:r>
      <w:r w:rsidR="00476097" w:rsidRPr="00E455B9">
        <w:rPr>
          <w:rFonts w:cstheme="minorHAnsi"/>
          <w:sz w:val="24"/>
          <w:szCs w:val="24"/>
        </w:rPr>
        <w:t xml:space="preserve"> </w:t>
      </w:r>
    </w:p>
    <w:p w14:paraId="4DFDD8F5" w14:textId="0A53A6B5" w:rsidR="00090F6A" w:rsidRPr="00E455B9" w:rsidRDefault="004E286A" w:rsidP="009552C4">
      <w:pPr>
        <w:pStyle w:val="Heading3"/>
      </w:pPr>
      <w:r w:rsidRPr="00E455B9">
        <w:t>4</w:t>
      </w:r>
      <w:r w:rsidR="00090F6A" w:rsidRPr="00E455B9">
        <w:t>.</w:t>
      </w:r>
      <w:r w:rsidR="0047079E" w:rsidRPr="00E455B9">
        <w:t>3</w:t>
      </w:r>
      <w:r w:rsidR="00FF0F0A" w:rsidRPr="00E455B9">
        <w:t xml:space="preserve">   Use of Images </w:t>
      </w:r>
    </w:p>
    <w:p w14:paraId="1E791908" w14:textId="2B8BDD2F" w:rsidR="00090F6A" w:rsidRDefault="00476097" w:rsidP="0043247F">
      <w:pPr>
        <w:ind w:left="822"/>
        <w:rPr>
          <w:rFonts w:cstheme="minorHAnsi"/>
          <w:sz w:val="24"/>
          <w:szCs w:val="24"/>
        </w:rPr>
      </w:pPr>
      <w:r w:rsidRPr="00E455B9">
        <w:rPr>
          <w:rFonts w:cstheme="minorHAnsi"/>
          <w:sz w:val="24"/>
          <w:szCs w:val="24"/>
        </w:rPr>
        <w:t xml:space="preserve">Images can accompany text on all signs, panels, and labels; however, they should never be used as a background to text. </w:t>
      </w:r>
    </w:p>
    <w:p w14:paraId="2FB10D9F" w14:textId="3664536C" w:rsidR="00E455B9" w:rsidRDefault="00E455B9" w:rsidP="0043247F">
      <w:pPr>
        <w:ind w:left="822"/>
        <w:rPr>
          <w:rFonts w:cstheme="minorHAnsi"/>
          <w:sz w:val="24"/>
          <w:szCs w:val="24"/>
        </w:rPr>
      </w:pPr>
    </w:p>
    <w:p w14:paraId="41E114BA" w14:textId="77777777" w:rsidR="00E455B9" w:rsidRPr="00E455B9" w:rsidRDefault="00E455B9" w:rsidP="0043247F">
      <w:pPr>
        <w:ind w:left="822"/>
        <w:rPr>
          <w:rFonts w:cstheme="minorHAnsi"/>
          <w:sz w:val="24"/>
          <w:szCs w:val="24"/>
        </w:rPr>
      </w:pPr>
    </w:p>
    <w:p w14:paraId="225D4952" w14:textId="17ECD3B0" w:rsidR="00FF0F0A" w:rsidRPr="00E455B9" w:rsidRDefault="004E286A" w:rsidP="009552C4">
      <w:pPr>
        <w:pStyle w:val="Heading3"/>
      </w:pPr>
      <w:r w:rsidRPr="00E455B9">
        <w:lastRenderedPageBreak/>
        <w:t>4</w:t>
      </w:r>
      <w:r w:rsidR="00FF0F0A" w:rsidRPr="00E455B9">
        <w:t>.</w:t>
      </w:r>
      <w:r w:rsidR="0047079E" w:rsidRPr="00E455B9">
        <w:t>4</w:t>
      </w:r>
      <w:r w:rsidR="00FF0F0A" w:rsidRPr="00E455B9">
        <w:t xml:space="preserve">   Placement on Wall </w:t>
      </w:r>
    </w:p>
    <w:p w14:paraId="0ED796CD" w14:textId="7823143F" w:rsidR="004C6C5B" w:rsidRPr="00E455B9" w:rsidRDefault="004C6C5B" w:rsidP="0043247F">
      <w:pPr>
        <w:ind w:left="822"/>
        <w:rPr>
          <w:rFonts w:cstheme="minorHAnsi"/>
          <w:sz w:val="24"/>
          <w:szCs w:val="24"/>
        </w:rPr>
      </w:pPr>
      <w:r w:rsidRPr="00E455B9">
        <w:rPr>
          <w:rFonts w:cstheme="minorHAnsi"/>
          <w:sz w:val="24"/>
          <w:szCs w:val="24"/>
        </w:rPr>
        <w:t>Everyone should have the option to be able to read signage, panels, and labels, therefore they must meet certain requirements.</w:t>
      </w:r>
    </w:p>
    <w:p w14:paraId="4B0153EE" w14:textId="44AED86D" w:rsidR="00090F6A" w:rsidRPr="00E455B9" w:rsidRDefault="00476097" w:rsidP="0043247F">
      <w:pPr>
        <w:pStyle w:val="ListParagraph"/>
        <w:numPr>
          <w:ilvl w:val="0"/>
          <w:numId w:val="10"/>
        </w:numPr>
        <w:ind w:left="1536" w:hanging="357"/>
        <w:contextualSpacing w:val="0"/>
        <w:rPr>
          <w:rFonts w:cstheme="minorHAnsi"/>
          <w:sz w:val="24"/>
          <w:szCs w:val="24"/>
        </w:rPr>
      </w:pPr>
      <w:r w:rsidRPr="00E455B9">
        <w:rPr>
          <w:rFonts w:cstheme="minorHAnsi"/>
          <w:sz w:val="24"/>
          <w:szCs w:val="24"/>
        </w:rPr>
        <w:t xml:space="preserve">All text must be displayed between 1200mm and 1675mm. </w:t>
      </w:r>
    </w:p>
    <w:p w14:paraId="02B19D1A" w14:textId="6DCD867C" w:rsidR="004C6C5B" w:rsidRPr="00E455B9" w:rsidRDefault="004C6C5B" w:rsidP="0043247F">
      <w:pPr>
        <w:rPr>
          <w:rFonts w:cstheme="minorHAnsi"/>
          <w:sz w:val="24"/>
          <w:szCs w:val="24"/>
        </w:rPr>
      </w:pPr>
    </w:p>
    <w:p w14:paraId="38B99770" w14:textId="54631476" w:rsidR="00843AAE" w:rsidRPr="00E455B9" w:rsidRDefault="004E286A" w:rsidP="009552C4">
      <w:pPr>
        <w:pStyle w:val="Heading2"/>
      </w:pPr>
      <w:r w:rsidRPr="00E455B9">
        <w:t>5</w:t>
      </w:r>
      <w:r w:rsidR="00090F6A" w:rsidRPr="00E455B9">
        <w:t xml:space="preserve">. </w:t>
      </w:r>
      <w:r w:rsidR="00843AAE" w:rsidRPr="00E455B9">
        <w:t xml:space="preserve">Large Print Documents </w:t>
      </w:r>
    </w:p>
    <w:p w14:paraId="07DA36DF" w14:textId="52907B52" w:rsidR="00090F6A" w:rsidRPr="00E455B9" w:rsidRDefault="004E286A" w:rsidP="009552C4">
      <w:pPr>
        <w:pStyle w:val="Heading3"/>
      </w:pPr>
      <w:r w:rsidRPr="00E455B9">
        <w:t>5</w:t>
      </w:r>
      <w:r w:rsidR="00090F6A" w:rsidRPr="00E455B9">
        <w:t>.1</w:t>
      </w:r>
      <w:r w:rsidR="00FF0F0A" w:rsidRPr="00E455B9">
        <w:t xml:space="preserve">   </w:t>
      </w:r>
      <w:r w:rsidR="00090F6A" w:rsidRPr="00E455B9">
        <w:t>Panels</w:t>
      </w:r>
      <w:r w:rsidR="00FF0F0A" w:rsidRPr="00E455B9">
        <w:t xml:space="preserve">, </w:t>
      </w:r>
      <w:r w:rsidR="00090F6A" w:rsidRPr="00E455B9">
        <w:t>Labels</w:t>
      </w:r>
      <w:r w:rsidR="00FF0F0A" w:rsidRPr="00E455B9">
        <w:t>, and Text Objects</w:t>
      </w:r>
      <w:r w:rsidR="00090F6A" w:rsidRPr="00E455B9">
        <w:t xml:space="preserve"> </w:t>
      </w:r>
    </w:p>
    <w:p w14:paraId="6A60D89A" w14:textId="6B8DDD2D" w:rsidR="007E7E3E" w:rsidRPr="00E455B9" w:rsidRDefault="00EC5B65" w:rsidP="0043247F">
      <w:pPr>
        <w:ind w:left="822"/>
        <w:rPr>
          <w:rFonts w:cstheme="minorHAnsi"/>
          <w:sz w:val="24"/>
          <w:szCs w:val="24"/>
        </w:rPr>
      </w:pPr>
      <w:r w:rsidRPr="00E455B9">
        <w:rPr>
          <w:rFonts w:cstheme="minorHAnsi"/>
          <w:sz w:val="24"/>
          <w:szCs w:val="24"/>
        </w:rPr>
        <w:t xml:space="preserve">As some people with </w:t>
      </w:r>
      <w:r w:rsidR="00CC22D0" w:rsidRPr="00E455B9">
        <w:rPr>
          <w:rFonts w:cstheme="minorHAnsi"/>
          <w:sz w:val="24"/>
          <w:szCs w:val="24"/>
        </w:rPr>
        <w:t>low vision or learning disabilities cannot read small text or text that is too far away, they need large print documents. To make these documents readable, they must meet certain requirements.</w:t>
      </w:r>
      <w:r w:rsidR="00090F6A" w:rsidRPr="00E455B9">
        <w:rPr>
          <w:rFonts w:cstheme="minorHAnsi"/>
          <w:sz w:val="24"/>
          <w:szCs w:val="24"/>
        </w:rPr>
        <w:t xml:space="preserve"> </w:t>
      </w:r>
    </w:p>
    <w:p w14:paraId="48DE676F" w14:textId="0D7C1B00" w:rsidR="007E7E3E" w:rsidRPr="00E455B9" w:rsidRDefault="007E7E3E" w:rsidP="0043247F">
      <w:pPr>
        <w:pStyle w:val="ListParagraph"/>
        <w:numPr>
          <w:ilvl w:val="0"/>
          <w:numId w:val="10"/>
        </w:numPr>
        <w:ind w:left="1536" w:hanging="357"/>
        <w:contextualSpacing w:val="0"/>
        <w:rPr>
          <w:rFonts w:cstheme="minorHAnsi"/>
          <w:sz w:val="24"/>
          <w:szCs w:val="24"/>
        </w:rPr>
      </w:pPr>
      <w:r w:rsidRPr="00E455B9">
        <w:rPr>
          <w:rFonts w:cstheme="minorHAnsi"/>
          <w:sz w:val="24"/>
          <w:szCs w:val="24"/>
        </w:rPr>
        <w:t xml:space="preserve">All text should be in a minimum 20-point text with a sans serif font. </w:t>
      </w:r>
    </w:p>
    <w:p w14:paraId="1732E01F" w14:textId="77777777" w:rsidR="007E7E3E" w:rsidRPr="00E455B9" w:rsidRDefault="007E7E3E" w:rsidP="0043247F">
      <w:pPr>
        <w:pStyle w:val="ListParagraph"/>
        <w:numPr>
          <w:ilvl w:val="0"/>
          <w:numId w:val="10"/>
        </w:numPr>
        <w:ind w:left="1536" w:hanging="357"/>
        <w:contextualSpacing w:val="0"/>
        <w:rPr>
          <w:rFonts w:cstheme="minorHAnsi"/>
          <w:sz w:val="24"/>
          <w:szCs w:val="24"/>
        </w:rPr>
      </w:pPr>
      <w:r w:rsidRPr="00E455B9">
        <w:rPr>
          <w:rFonts w:cstheme="minorHAnsi"/>
          <w:sz w:val="24"/>
          <w:szCs w:val="24"/>
        </w:rPr>
        <w:t xml:space="preserve">All titles and headings should be larger than the body text. </w:t>
      </w:r>
    </w:p>
    <w:p w14:paraId="15CCD417" w14:textId="77777777" w:rsidR="007E7E3E" w:rsidRPr="00E455B9" w:rsidRDefault="007E7E3E" w:rsidP="0043247F">
      <w:pPr>
        <w:pStyle w:val="ListParagraph"/>
        <w:numPr>
          <w:ilvl w:val="0"/>
          <w:numId w:val="10"/>
        </w:numPr>
        <w:ind w:left="1536" w:hanging="357"/>
        <w:contextualSpacing w:val="0"/>
        <w:rPr>
          <w:rFonts w:cstheme="minorHAnsi"/>
          <w:sz w:val="24"/>
          <w:szCs w:val="24"/>
        </w:rPr>
      </w:pPr>
      <w:r w:rsidRPr="00E455B9">
        <w:rPr>
          <w:rFonts w:cstheme="minorHAnsi"/>
          <w:sz w:val="24"/>
          <w:szCs w:val="24"/>
        </w:rPr>
        <w:t xml:space="preserve">Italics should never be used. </w:t>
      </w:r>
    </w:p>
    <w:p w14:paraId="6DF12D20" w14:textId="77777777" w:rsidR="007E7E3E" w:rsidRPr="00E455B9" w:rsidRDefault="007E7E3E" w:rsidP="0043247F">
      <w:pPr>
        <w:pStyle w:val="ListParagraph"/>
        <w:numPr>
          <w:ilvl w:val="0"/>
          <w:numId w:val="10"/>
        </w:numPr>
        <w:ind w:left="1536" w:hanging="357"/>
        <w:contextualSpacing w:val="0"/>
        <w:rPr>
          <w:rFonts w:cstheme="minorHAnsi"/>
          <w:sz w:val="24"/>
          <w:szCs w:val="24"/>
        </w:rPr>
      </w:pPr>
      <w:r w:rsidRPr="00E455B9">
        <w:rPr>
          <w:rFonts w:cstheme="minorHAnsi"/>
          <w:sz w:val="24"/>
          <w:szCs w:val="24"/>
        </w:rPr>
        <w:t xml:space="preserve">All text should be left aligned. </w:t>
      </w:r>
    </w:p>
    <w:p w14:paraId="585D1C5C" w14:textId="77777777" w:rsidR="007E7E3E" w:rsidRPr="00E455B9" w:rsidRDefault="007E7E3E" w:rsidP="0043247F">
      <w:pPr>
        <w:pStyle w:val="ListParagraph"/>
        <w:numPr>
          <w:ilvl w:val="0"/>
          <w:numId w:val="10"/>
        </w:numPr>
        <w:ind w:left="1536" w:hanging="357"/>
        <w:contextualSpacing w:val="0"/>
        <w:rPr>
          <w:rFonts w:cstheme="minorHAnsi"/>
          <w:sz w:val="24"/>
          <w:szCs w:val="24"/>
        </w:rPr>
      </w:pPr>
      <w:r w:rsidRPr="00E455B9">
        <w:rPr>
          <w:rFonts w:cstheme="minorHAnsi"/>
          <w:sz w:val="24"/>
          <w:szCs w:val="24"/>
        </w:rPr>
        <w:t>There should be line spacing of at least 1.5.</w:t>
      </w:r>
    </w:p>
    <w:p w14:paraId="0715D974" w14:textId="77777777" w:rsidR="007E7E3E" w:rsidRPr="00E455B9" w:rsidRDefault="007E7E3E" w:rsidP="0043247F">
      <w:pPr>
        <w:pStyle w:val="ListParagraph"/>
        <w:numPr>
          <w:ilvl w:val="0"/>
          <w:numId w:val="10"/>
        </w:numPr>
        <w:ind w:left="1536" w:hanging="357"/>
        <w:contextualSpacing w:val="0"/>
        <w:rPr>
          <w:rFonts w:cstheme="minorHAnsi"/>
          <w:sz w:val="24"/>
          <w:szCs w:val="24"/>
        </w:rPr>
      </w:pPr>
      <w:r w:rsidRPr="00E455B9">
        <w:rPr>
          <w:rFonts w:cstheme="minorHAnsi"/>
          <w:sz w:val="24"/>
          <w:szCs w:val="24"/>
        </w:rPr>
        <w:t xml:space="preserve">If bullet points are used, they should use large solid bullet points. </w:t>
      </w:r>
    </w:p>
    <w:p w14:paraId="6C43FD6C" w14:textId="77777777" w:rsidR="007E7E3E" w:rsidRPr="00E455B9" w:rsidRDefault="007E7E3E" w:rsidP="0043247F">
      <w:pPr>
        <w:pStyle w:val="ListParagraph"/>
        <w:numPr>
          <w:ilvl w:val="0"/>
          <w:numId w:val="10"/>
        </w:numPr>
        <w:ind w:left="1536" w:hanging="357"/>
        <w:contextualSpacing w:val="0"/>
        <w:rPr>
          <w:rFonts w:cstheme="minorHAnsi"/>
          <w:sz w:val="24"/>
          <w:szCs w:val="24"/>
        </w:rPr>
      </w:pPr>
      <w:r w:rsidRPr="00E455B9">
        <w:rPr>
          <w:rFonts w:cstheme="minorHAnsi"/>
          <w:sz w:val="24"/>
          <w:szCs w:val="24"/>
        </w:rPr>
        <w:t xml:space="preserve">Matte white paper is necessary to reduce glare. </w:t>
      </w:r>
    </w:p>
    <w:p w14:paraId="075E009D" w14:textId="77777777" w:rsidR="007E7E3E" w:rsidRPr="00E455B9" w:rsidRDefault="007E7E3E" w:rsidP="0043247F">
      <w:pPr>
        <w:pStyle w:val="ListParagraph"/>
        <w:numPr>
          <w:ilvl w:val="0"/>
          <w:numId w:val="10"/>
        </w:numPr>
        <w:ind w:left="1536" w:hanging="357"/>
        <w:contextualSpacing w:val="0"/>
        <w:rPr>
          <w:rFonts w:cstheme="minorHAnsi"/>
          <w:sz w:val="24"/>
          <w:szCs w:val="24"/>
        </w:rPr>
      </w:pPr>
      <w:r w:rsidRPr="00E455B9">
        <w:rPr>
          <w:rFonts w:cstheme="minorHAnsi"/>
          <w:sz w:val="24"/>
          <w:szCs w:val="24"/>
        </w:rPr>
        <w:t xml:space="preserve">All text should be black or a dark navy blue. </w:t>
      </w:r>
    </w:p>
    <w:p w14:paraId="5977C6FA" w14:textId="3C4A3B8F" w:rsidR="00090F6A" w:rsidRPr="00E455B9" w:rsidRDefault="007E7E3E" w:rsidP="0043247F">
      <w:pPr>
        <w:pStyle w:val="ListParagraph"/>
        <w:numPr>
          <w:ilvl w:val="0"/>
          <w:numId w:val="10"/>
        </w:numPr>
        <w:ind w:left="1536" w:hanging="357"/>
        <w:contextualSpacing w:val="0"/>
        <w:rPr>
          <w:rFonts w:cstheme="minorHAnsi"/>
          <w:sz w:val="24"/>
          <w:szCs w:val="24"/>
        </w:rPr>
      </w:pPr>
      <w:r w:rsidRPr="00E455B9">
        <w:rPr>
          <w:rFonts w:cstheme="minorHAnsi"/>
          <w:sz w:val="24"/>
          <w:szCs w:val="24"/>
        </w:rPr>
        <w:t>Images and graphs are difficult to read, therefore they should have their own individual pages and image descriptions.</w:t>
      </w:r>
    </w:p>
    <w:p w14:paraId="631946F9" w14:textId="71733F43" w:rsidR="00090F6A" w:rsidRPr="00E455B9" w:rsidRDefault="004E286A" w:rsidP="009552C4">
      <w:pPr>
        <w:pStyle w:val="Heading3"/>
      </w:pPr>
      <w:r w:rsidRPr="00E455B9">
        <w:t>5</w:t>
      </w:r>
      <w:r w:rsidR="00090F6A" w:rsidRPr="00E455B9">
        <w:t>.2</w:t>
      </w:r>
      <w:r w:rsidR="00FF0F0A" w:rsidRPr="00E455B9">
        <w:t xml:space="preserve">   General Information for the Public </w:t>
      </w:r>
    </w:p>
    <w:p w14:paraId="5BC4BCB6" w14:textId="72E4E9C6" w:rsidR="00090F6A" w:rsidRDefault="00CC22D0" w:rsidP="0043247F">
      <w:pPr>
        <w:ind w:left="822"/>
        <w:rPr>
          <w:rFonts w:cstheme="minorHAnsi"/>
          <w:sz w:val="24"/>
          <w:szCs w:val="24"/>
        </w:rPr>
      </w:pPr>
      <w:r w:rsidRPr="00E455B9">
        <w:rPr>
          <w:rFonts w:cstheme="minorHAnsi"/>
          <w:sz w:val="24"/>
          <w:szCs w:val="24"/>
        </w:rPr>
        <w:t xml:space="preserve">Similarly, general information should be made available in large print form. This includes travel information, emergency information, and any signage throughout the museum. </w:t>
      </w:r>
    </w:p>
    <w:p w14:paraId="52E958B3" w14:textId="77777777" w:rsidR="00E455B9" w:rsidRPr="00E455B9" w:rsidRDefault="00E455B9" w:rsidP="00E455B9">
      <w:pPr>
        <w:rPr>
          <w:rFonts w:cstheme="minorHAnsi"/>
          <w:sz w:val="24"/>
          <w:szCs w:val="24"/>
        </w:rPr>
      </w:pPr>
    </w:p>
    <w:p w14:paraId="7169CEF7" w14:textId="057D9BF5" w:rsidR="00843AAE" w:rsidRPr="00E455B9" w:rsidRDefault="004E286A" w:rsidP="009552C4">
      <w:pPr>
        <w:pStyle w:val="Heading2"/>
      </w:pPr>
      <w:r w:rsidRPr="00E455B9">
        <w:t>6</w:t>
      </w:r>
      <w:r w:rsidR="00090F6A" w:rsidRPr="00E455B9">
        <w:t xml:space="preserve">. </w:t>
      </w:r>
      <w:r w:rsidR="00B557C4" w:rsidRPr="00E455B9">
        <w:t>Lighting and Sound</w:t>
      </w:r>
      <w:r w:rsidR="00843AAE" w:rsidRPr="00E455B9">
        <w:t xml:space="preserve"> </w:t>
      </w:r>
    </w:p>
    <w:p w14:paraId="6EC3DCD4" w14:textId="01F93411" w:rsidR="00090F6A" w:rsidRPr="00E455B9" w:rsidRDefault="004E286A" w:rsidP="009552C4">
      <w:pPr>
        <w:pStyle w:val="Heading3"/>
      </w:pPr>
      <w:r w:rsidRPr="00E455B9">
        <w:t>6</w:t>
      </w:r>
      <w:r w:rsidR="00090F6A" w:rsidRPr="00E455B9">
        <w:t>.1</w:t>
      </w:r>
      <w:r w:rsidR="00FF0F0A" w:rsidRPr="00E455B9">
        <w:t xml:space="preserve">   </w:t>
      </w:r>
      <w:r w:rsidR="00090F6A" w:rsidRPr="00E455B9">
        <w:t>Lighting</w:t>
      </w:r>
    </w:p>
    <w:p w14:paraId="00D77285" w14:textId="41F44495" w:rsidR="00B557C4" w:rsidRPr="00E455B9" w:rsidRDefault="00B557C4" w:rsidP="0043247F">
      <w:pPr>
        <w:ind w:left="822"/>
        <w:rPr>
          <w:rFonts w:cstheme="minorHAnsi"/>
          <w:sz w:val="24"/>
          <w:szCs w:val="24"/>
        </w:rPr>
      </w:pPr>
      <w:r w:rsidRPr="00E455B9">
        <w:rPr>
          <w:rFonts w:cstheme="minorHAnsi"/>
          <w:sz w:val="24"/>
          <w:szCs w:val="24"/>
        </w:rPr>
        <w:t xml:space="preserve">Lighting is an essential part of making a museum accessible to the public and, therefore, it must meet certain requirements. </w:t>
      </w:r>
    </w:p>
    <w:p w14:paraId="5CD62F06" w14:textId="77777777" w:rsidR="00B557C4" w:rsidRPr="00E455B9" w:rsidRDefault="00B557C4" w:rsidP="0043247F">
      <w:pPr>
        <w:pStyle w:val="ListParagraph"/>
        <w:numPr>
          <w:ilvl w:val="0"/>
          <w:numId w:val="10"/>
        </w:numPr>
        <w:ind w:left="1536" w:hanging="357"/>
        <w:contextualSpacing w:val="0"/>
        <w:rPr>
          <w:rFonts w:cstheme="minorHAnsi"/>
          <w:sz w:val="24"/>
          <w:szCs w:val="24"/>
        </w:rPr>
      </w:pPr>
      <w:r w:rsidRPr="00E455B9">
        <w:rPr>
          <w:rFonts w:cstheme="minorHAnsi"/>
          <w:sz w:val="24"/>
          <w:szCs w:val="24"/>
        </w:rPr>
        <w:t xml:space="preserve">Galleries and office spaces must have well-lit areas for people to communicate through sign language and lip reading. </w:t>
      </w:r>
    </w:p>
    <w:p w14:paraId="1FD6DE09" w14:textId="77777777" w:rsidR="00B557C4" w:rsidRPr="00E455B9" w:rsidRDefault="00B557C4" w:rsidP="0043247F">
      <w:pPr>
        <w:pStyle w:val="ListParagraph"/>
        <w:numPr>
          <w:ilvl w:val="0"/>
          <w:numId w:val="10"/>
        </w:numPr>
        <w:ind w:left="1536" w:hanging="357"/>
        <w:contextualSpacing w:val="0"/>
        <w:rPr>
          <w:rFonts w:cstheme="minorHAnsi"/>
          <w:sz w:val="24"/>
          <w:szCs w:val="24"/>
        </w:rPr>
      </w:pPr>
      <w:r w:rsidRPr="00E455B9">
        <w:rPr>
          <w:rFonts w:cstheme="minorHAnsi"/>
          <w:sz w:val="24"/>
          <w:szCs w:val="24"/>
        </w:rPr>
        <w:t xml:space="preserve">All hazards must be well lit. </w:t>
      </w:r>
    </w:p>
    <w:p w14:paraId="08DDB3C6" w14:textId="6ABA1C2A" w:rsidR="00A41357" w:rsidRPr="00E455B9" w:rsidRDefault="00A41357" w:rsidP="0043247F">
      <w:pPr>
        <w:ind w:left="822"/>
        <w:rPr>
          <w:rFonts w:cstheme="minorHAnsi"/>
          <w:sz w:val="24"/>
          <w:szCs w:val="24"/>
        </w:rPr>
      </w:pPr>
      <w:r w:rsidRPr="00E455B9">
        <w:rPr>
          <w:rFonts w:cstheme="minorHAnsi"/>
          <w:sz w:val="24"/>
          <w:szCs w:val="24"/>
        </w:rPr>
        <w:lastRenderedPageBreak/>
        <w:t>Lighting can have a large effect on people with sensory disorders, such as Autism and Sensory Processing Disorder. To help make people’s visits to the Police Museum enjoyable, the lighting must meet certain requirements.</w:t>
      </w:r>
    </w:p>
    <w:p w14:paraId="6A3B4FA8" w14:textId="77777777" w:rsidR="00B557C4" w:rsidRPr="00E455B9" w:rsidRDefault="00A964FC" w:rsidP="0043247F">
      <w:pPr>
        <w:pStyle w:val="ListParagraph"/>
        <w:numPr>
          <w:ilvl w:val="0"/>
          <w:numId w:val="10"/>
        </w:numPr>
        <w:ind w:left="1536" w:hanging="357"/>
        <w:contextualSpacing w:val="0"/>
        <w:rPr>
          <w:rFonts w:cstheme="minorHAnsi"/>
          <w:sz w:val="24"/>
          <w:szCs w:val="24"/>
        </w:rPr>
      </w:pPr>
      <w:r w:rsidRPr="00E455B9">
        <w:rPr>
          <w:rFonts w:cstheme="minorHAnsi"/>
          <w:sz w:val="24"/>
          <w:szCs w:val="24"/>
        </w:rPr>
        <w:t xml:space="preserve">Any changes to lighting must be made gradually. </w:t>
      </w:r>
    </w:p>
    <w:p w14:paraId="40389B3D" w14:textId="7F9AA1BA" w:rsidR="00A964FC" w:rsidRPr="00E455B9" w:rsidRDefault="00A964FC" w:rsidP="0043247F">
      <w:pPr>
        <w:pStyle w:val="ListParagraph"/>
        <w:numPr>
          <w:ilvl w:val="0"/>
          <w:numId w:val="10"/>
        </w:numPr>
        <w:ind w:left="1536" w:hanging="357"/>
        <w:contextualSpacing w:val="0"/>
        <w:rPr>
          <w:rFonts w:cstheme="minorHAnsi"/>
          <w:sz w:val="24"/>
          <w:szCs w:val="24"/>
        </w:rPr>
      </w:pPr>
      <w:r w:rsidRPr="00E455B9">
        <w:rPr>
          <w:rFonts w:cstheme="minorHAnsi"/>
          <w:sz w:val="24"/>
          <w:szCs w:val="24"/>
        </w:rPr>
        <w:t xml:space="preserve">Any sudden changes to lighting or lighting effects must be publicised. </w:t>
      </w:r>
    </w:p>
    <w:p w14:paraId="51BCA644" w14:textId="06991509" w:rsidR="00090F6A" w:rsidRPr="00E455B9" w:rsidRDefault="004E286A" w:rsidP="009552C4">
      <w:pPr>
        <w:pStyle w:val="Heading3"/>
      </w:pPr>
      <w:r w:rsidRPr="00E455B9">
        <w:t>6</w:t>
      </w:r>
      <w:r w:rsidR="00090F6A" w:rsidRPr="00E455B9">
        <w:t>.2</w:t>
      </w:r>
      <w:r w:rsidR="00FF0F0A" w:rsidRPr="00E455B9">
        <w:t xml:space="preserve">   </w:t>
      </w:r>
      <w:r w:rsidR="00A41357" w:rsidRPr="00E455B9">
        <w:t>Sound</w:t>
      </w:r>
    </w:p>
    <w:p w14:paraId="36AE45A8" w14:textId="444F6B50" w:rsidR="00A41357" w:rsidRPr="00E455B9" w:rsidRDefault="00B557C4" w:rsidP="0043247F">
      <w:pPr>
        <w:ind w:left="822"/>
        <w:rPr>
          <w:rFonts w:cstheme="minorHAnsi"/>
          <w:sz w:val="24"/>
          <w:szCs w:val="24"/>
        </w:rPr>
      </w:pPr>
      <w:r w:rsidRPr="00E455B9">
        <w:rPr>
          <w:rFonts w:cstheme="minorHAnsi"/>
          <w:sz w:val="24"/>
          <w:szCs w:val="24"/>
        </w:rPr>
        <w:t>Sound can make an exhibition more dynamic; however, sound can also have a large effect on people with sensory disorders, such as Autism and Sensory Processing Disorder. To help make people’s visit enjoyable, sound elements must meet certain requirements.</w:t>
      </w:r>
    </w:p>
    <w:p w14:paraId="7612172F" w14:textId="6B18B912" w:rsidR="00B557C4" w:rsidRPr="00E455B9" w:rsidRDefault="00B557C4" w:rsidP="0043247F">
      <w:pPr>
        <w:pStyle w:val="ListParagraph"/>
        <w:numPr>
          <w:ilvl w:val="0"/>
          <w:numId w:val="10"/>
        </w:numPr>
        <w:ind w:left="1536" w:hanging="357"/>
        <w:contextualSpacing w:val="0"/>
        <w:rPr>
          <w:rFonts w:cstheme="minorHAnsi"/>
          <w:sz w:val="24"/>
          <w:szCs w:val="24"/>
        </w:rPr>
      </w:pPr>
      <w:r w:rsidRPr="00E455B9">
        <w:rPr>
          <w:rFonts w:cstheme="minorHAnsi"/>
          <w:sz w:val="24"/>
          <w:szCs w:val="24"/>
        </w:rPr>
        <w:t xml:space="preserve">Any changes to immersive sound effects must be made gradually. </w:t>
      </w:r>
    </w:p>
    <w:p w14:paraId="2F105CE9" w14:textId="565A6804" w:rsidR="00B557C4" w:rsidRPr="00E455B9" w:rsidRDefault="00B557C4" w:rsidP="0043247F">
      <w:pPr>
        <w:pStyle w:val="ListParagraph"/>
        <w:numPr>
          <w:ilvl w:val="0"/>
          <w:numId w:val="10"/>
        </w:numPr>
        <w:ind w:left="1536" w:hanging="357"/>
        <w:contextualSpacing w:val="0"/>
        <w:rPr>
          <w:rFonts w:cstheme="minorHAnsi"/>
          <w:sz w:val="24"/>
          <w:szCs w:val="24"/>
        </w:rPr>
      </w:pPr>
      <w:r w:rsidRPr="00E455B9">
        <w:rPr>
          <w:rFonts w:cstheme="minorHAnsi"/>
          <w:sz w:val="24"/>
          <w:szCs w:val="24"/>
        </w:rPr>
        <w:t xml:space="preserve">Any sudden changes to the noise level or sudden </w:t>
      </w:r>
      <w:r w:rsidR="005D1FA8" w:rsidRPr="00E455B9">
        <w:rPr>
          <w:rFonts w:cstheme="minorHAnsi"/>
          <w:sz w:val="24"/>
          <w:szCs w:val="24"/>
        </w:rPr>
        <w:t>noises</w:t>
      </w:r>
      <w:r w:rsidRPr="00E455B9">
        <w:rPr>
          <w:rFonts w:cstheme="minorHAnsi"/>
          <w:sz w:val="24"/>
          <w:szCs w:val="24"/>
        </w:rPr>
        <w:t xml:space="preserve"> must be publicised. </w:t>
      </w:r>
    </w:p>
    <w:p w14:paraId="7B42B76A" w14:textId="1F47F40E" w:rsidR="00A41357" w:rsidRPr="00E455B9" w:rsidRDefault="005D1FA8" w:rsidP="0043247F">
      <w:pPr>
        <w:pStyle w:val="ListParagraph"/>
        <w:numPr>
          <w:ilvl w:val="0"/>
          <w:numId w:val="10"/>
        </w:numPr>
        <w:ind w:left="1536" w:hanging="357"/>
        <w:contextualSpacing w:val="0"/>
        <w:rPr>
          <w:rFonts w:cstheme="minorHAnsi"/>
          <w:sz w:val="24"/>
          <w:szCs w:val="24"/>
        </w:rPr>
      </w:pPr>
      <w:r w:rsidRPr="00E455B9">
        <w:rPr>
          <w:rFonts w:cstheme="minorHAnsi"/>
          <w:sz w:val="24"/>
          <w:szCs w:val="24"/>
        </w:rPr>
        <w:t>Interference between sound-producing elements should be avoided.</w:t>
      </w:r>
    </w:p>
    <w:p w14:paraId="57A93945" w14:textId="0D119897" w:rsidR="00A964FC" w:rsidRPr="00E455B9" w:rsidRDefault="00A964FC" w:rsidP="0043247F">
      <w:pPr>
        <w:rPr>
          <w:rFonts w:cstheme="minorHAnsi"/>
          <w:sz w:val="24"/>
          <w:szCs w:val="24"/>
        </w:rPr>
      </w:pPr>
    </w:p>
    <w:p w14:paraId="3285DC6B" w14:textId="0E6D9E11" w:rsidR="00843AAE" w:rsidRPr="00E455B9" w:rsidRDefault="00A964FC" w:rsidP="009552C4">
      <w:pPr>
        <w:pStyle w:val="Heading2"/>
      </w:pPr>
      <w:r w:rsidRPr="00E455B9">
        <w:t>7</w:t>
      </w:r>
      <w:r w:rsidR="00090F6A" w:rsidRPr="00E455B9">
        <w:t xml:space="preserve">. </w:t>
      </w:r>
      <w:r w:rsidR="00843AAE" w:rsidRPr="00E455B9">
        <w:t xml:space="preserve">Furniture </w:t>
      </w:r>
    </w:p>
    <w:p w14:paraId="0B837D1A" w14:textId="07718665" w:rsidR="00090F6A" w:rsidRPr="00E455B9" w:rsidRDefault="00A964FC" w:rsidP="009552C4">
      <w:pPr>
        <w:pStyle w:val="Heading3"/>
      </w:pPr>
      <w:r w:rsidRPr="00E455B9">
        <w:t>7</w:t>
      </w:r>
      <w:r w:rsidR="00090F6A" w:rsidRPr="00E455B9">
        <w:t>.1</w:t>
      </w:r>
      <w:r w:rsidR="00FF0F0A" w:rsidRPr="00E455B9">
        <w:t xml:space="preserve">   </w:t>
      </w:r>
      <w:r w:rsidR="00090F6A" w:rsidRPr="00E455B9">
        <w:t>Chairs</w:t>
      </w:r>
    </w:p>
    <w:p w14:paraId="163A8CE4" w14:textId="1F7EEB8D" w:rsidR="00220185" w:rsidRPr="00E455B9" w:rsidRDefault="00220185" w:rsidP="0043247F">
      <w:pPr>
        <w:ind w:left="822"/>
        <w:rPr>
          <w:rFonts w:cstheme="minorHAnsi"/>
          <w:sz w:val="24"/>
          <w:szCs w:val="24"/>
        </w:rPr>
      </w:pPr>
      <w:r w:rsidRPr="00E455B9">
        <w:rPr>
          <w:rFonts w:cstheme="minorHAnsi"/>
          <w:sz w:val="24"/>
          <w:szCs w:val="24"/>
        </w:rPr>
        <w:t>Chairs</w:t>
      </w:r>
      <w:r w:rsidR="00854244" w:rsidRPr="00E455B9">
        <w:rPr>
          <w:rFonts w:cstheme="minorHAnsi"/>
          <w:sz w:val="24"/>
          <w:szCs w:val="24"/>
        </w:rPr>
        <w:t xml:space="preserve"> are a useful aid for people with disabilities as they give them a place to rest, and therefore they</w:t>
      </w:r>
      <w:r w:rsidRPr="00E455B9">
        <w:rPr>
          <w:rFonts w:cstheme="minorHAnsi"/>
          <w:sz w:val="24"/>
          <w:szCs w:val="24"/>
        </w:rPr>
        <w:t xml:space="preserve"> should be placed at regular intervals throughout the</w:t>
      </w:r>
      <w:r w:rsidR="00854244" w:rsidRPr="00E455B9">
        <w:rPr>
          <w:rFonts w:cstheme="minorHAnsi"/>
          <w:sz w:val="24"/>
          <w:szCs w:val="24"/>
        </w:rPr>
        <w:t xml:space="preserve"> building</w:t>
      </w:r>
      <w:r w:rsidRPr="00E455B9">
        <w:rPr>
          <w:rFonts w:cstheme="minorHAnsi"/>
          <w:sz w:val="24"/>
          <w:szCs w:val="24"/>
        </w:rPr>
        <w:t xml:space="preserve">. </w:t>
      </w:r>
      <w:r w:rsidR="00854244" w:rsidRPr="00E455B9">
        <w:rPr>
          <w:rFonts w:cstheme="minorHAnsi"/>
          <w:sz w:val="24"/>
          <w:szCs w:val="24"/>
        </w:rPr>
        <w:t xml:space="preserve">An ideal chair must meet certain requirements. </w:t>
      </w:r>
    </w:p>
    <w:p w14:paraId="6994AFBD" w14:textId="460A5A64" w:rsidR="00220185" w:rsidRPr="00E455B9" w:rsidRDefault="00220185" w:rsidP="0043247F">
      <w:pPr>
        <w:pStyle w:val="ListParagraph"/>
        <w:numPr>
          <w:ilvl w:val="0"/>
          <w:numId w:val="10"/>
        </w:numPr>
        <w:ind w:left="1536" w:hanging="357"/>
        <w:contextualSpacing w:val="0"/>
        <w:rPr>
          <w:rFonts w:cstheme="minorHAnsi"/>
          <w:sz w:val="24"/>
          <w:szCs w:val="24"/>
        </w:rPr>
      </w:pPr>
      <w:r w:rsidRPr="00E455B9">
        <w:rPr>
          <w:rFonts w:cstheme="minorHAnsi"/>
          <w:sz w:val="24"/>
          <w:szCs w:val="24"/>
        </w:rPr>
        <w:t xml:space="preserve">The seats of chairs should be 450mm-520mm high, or 350mm high for children and little people. </w:t>
      </w:r>
    </w:p>
    <w:p w14:paraId="1B611025" w14:textId="283572CA" w:rsidR="00C325DA" w:rsidRPr="009552C4" w:rsidRDefault="00220185" w:rsidP="00C325DA">
      <w:pPr>
        <w:pStyle w:val="ListParagraph"/>
        <w:numPr>
          <w:ilvl w:val="0"/>
          <w:numId w:val="10"/>
        </w:numPr>
        <w:ind w:left="1536" w:hanging="357"/>
        <w:contextualSpacing w:val="0"/>
        <w:rPr>
          <w:rFonts w:cstheme="minorHAnsi"/>
          <w:sz w:val="24"/>
          <w:szCs w:val="24"/>
        </w:rPr>
      </w:pPr>
      <w:r w:rsidRPr="00E455B9">
        <w:rPr>
          <w:rFonts w:cstheme="minorHAnsi"/>
          <w:sz w:val="24"/>
          <w:szCs w:val="24"/>
        </w:rPr>
        <w:t xml:space="preserve">If a </w:t>
      </w:r>
      <w:r w:rsidR="00854244" w:rsidRPr="00E455B9">
        <w:rPr>
          <w:rFonts w:cstheme="minorHAnsi"/>
          <w:sz w:val="24"/>
          <w:szCs w:val="24"/>
        </w:rPr>
        <w:t>chair</w:t>
      </w:r>
      <w:r w:rsidRPr="00E455B9">
        <w:rPr>
          <w:rFonts w:cstheme="minorHAnsi"/>
          <w:sz w:val="24"/>
          <w:szCs w:val="24"/>
        </w:rPr>
        <w:t xml:space="preserve"> is on wheels, </w:t>
      </w:r>
      <w:r w:rsidR="00854244" w:rsidRPr="00E455B9">
        <w:rPr>
          <w:rFonts w:cstheme="minorHAnsi"/>
          <w:sz w:val="24"/>
          <w:szCs w:val="24"/>
        </w:rPr>
        <w:t xml:space="preserve">the wheels </w:t>
      </w:r>
      <w:r w:rsidRPr="00E455B9">
        <w:rPr>
          <w:rFonts w:cstheme="minorHAnsi"/>
          <w:sz w:val="24"/>
          <w:szCs w:val="24"/>
        </w:rPr>
        <w:t>must be able to lock.</w:t>
      </w:r>
      <w:r w:rsidR="00090F6A" w:rsidRPr="00E455B9">
        <w:rPr>
          <w:rFonts w:cstheme="minorHAnsi"/>
          <w:sz w:val="24"/>
          <w:szCs w:val="24"/>
        </w:rPr>
        <w:t xml:space="preserve">   </w:t>
      </w:r>
    </w:p>
    <w:p w14:paraId="49CBAFB2" w14:textId="2B5E6C89" w:rsidR="00090F6A" w:rsidRPr="00E455B9" w:rsidRDefault="00A964FC" w:rsidP="009552C4">
      <w:pPr>
        <w:pStyle w:val="Heading3"/>
      </w:pPr>
      <w:r w:rsidRPr="00E455B9">
        <w:t>7</w:t>
      </w:r>
      <w:r w:rsidR="00090F6A" w:rsidRPr="00E455B9">
        <w:t>.2</w:t>
      </w:r>
      <w:r w:rsidR="00FF0F0A" w:rsidRPr="00E455B9">
        <w:t xml:space="preserve">   </w:t>
      </w:r>
      <w:r w:rsidR="00090F6A" w:rsidRPr="00E455B9">
        <w:t>Tables</w:t>
      </w:r>
      <w:r w:rsidR="00220185" w:rsidRPr="00E455B9">
        <w:t xml:space="preserve"> and Service Counters</w:t>
      </w:r>
    </w:p>
    <w:p w14:paraId="66A333BA" w14:textId="155D5BC2" w:rsidR="00445E20" w:rsidRPr="00E455B9" w:rsidRDefault="00311FF1" w:rsidP="0043247F">
      <w:pPr>
        <w:ind w:left="822"/>
        <w:rPr>
          <w:rFonts w:cstheme="minorHAnsi"/>
          <w:sz w:val="24"/>
          <w:szCs w:val="24"/>
        </w:rPr>
      </w:pPr>
      <w:r w:rsidRPr="00E455B9">
        <w:rPr>
          <w:rFonts w:cstheme="minorHAnsi"/>
          <w:sz w:val="24"/>
          <w:szCs w:val="24"/>
        </w:rPr>
        <w:t xml:space="preserve">To make sure that all tables and service counters are accessible to wheelchair users as well as non-disabled people. </w:t>
      </w:r>
    </w:p>
    <w:p w14:paraId="10609B54" w14:textId="2F12285D" w:rsidR="00220185" w:rsidRPr="00E455B9" w:rsidRDefault="00220185" w:rsidP="0043247F">
      <w:pPr>
        <w:pStyle w:val="ListParagraph"/>
        <w:numPr>
          <w:ilvl w:val="0"/>
          <w:numId w:val="10"/>
        </w:numPr>
        <w:ind w:left="1536" w:hanging="357"/>
        <w:contextualSpacing w:val="0"/>
        <w:rPr>
          <w:rFonts w:cstheme="minorHAnsi"/>
          <w:sz w:val="24"/>
          <w:szCs w:val="24"/>
        </w:rPr>
      </w:pPr>
      <w:r w:rsidRPr="00E455B9">
        <w:rPr>
          <w:rFonts w:cstheme="minorHAnsi"/>
          <w:sz w:val="24"/>
          <w:szCs w:val="24"/>
        </w:rPr>
        <w:t xml:space="preserve">Tables should be a height of 900mm, allowing wheelchairs to slide beneath them. </w:t>
      </w:r>
    </w:p>
    <w:p w14:paraId="66B6BD27" w14:textId="0E3B34AD" w:rsidR="00090F6A" w:rsidRPr="00E455B9" w:rsidRDefault="00220185" w:rsidP="0043247F">
      <w:pPr>
        <w:pStyle w:val="ListParagraph"/>
        <w:numPr>
          <w:ilvl w:val="0"/>
          <w:numId w:val="10"/>
        </w:numPr>
        <w:ind w:left="1536" w:hanging="357"/>
        <w:contextualSpacing w:val="0"/>
        <w:rPr>
          <w:rFonts w:cstheme="minorHAnsi"/>
          <w:sz w:val="24"/>
          <w:szCs w:val="24"/>
        </w:rPr>
      </w:pPr>
      <w:r w:rsidRPr="00E455B9">
        <w:rPr>
          <w:rFonts w:cstheme="minorHAnsi"/>
          <w:sz w:val="24"/>
          <w:szCs w:val="24"/>
        </w:rPr>
        <w:t xml:space="preserve">If a table is on wheels or casters, these must be able to lock. </w:t>
      </w:r>
    </w:p>
    <w:p w14:paraId="155F0182" w14:textId="1F3F22CA" w:rsidR="00311FF1" w:rsidRPr="00E455B9" w:rsidRDefault="00220185" w:rsidP="0043247F">
      <w:pPr>
        <w:pStyle w:val="ListParagraph"/>
        <w:numPr>
          <w:ilvl w:val="0"/>
          <w:numId w:val="10"/>
        </w:numPr>
        <w:ind w:left="1536" w:hanging="357"/>
        <w:contextualSpacing w:val="0"/>
        <w:rPr>
          <w:rFonts w:cstheme="minorHAnsi"/>
          <w:sz w:val="24"/>
          <w:szCs w:val="24"/>
        </w:rPr>
      </w:pPr>
      <w:r w:rsidRPr="00E455B9">
        <w:rPr>
          <w:rFonts w:cstheme="minorHAnsi"/>
          <w:sz w:val="24"/>
          <w:szCs w:val="24"/>
        </w:rPr>
        <w:t>Service counters should be 775mm tall</w:t>
      </w:r>
      <w:r w:rsidR="00311FF1" w:rsidRPr="00E455B9">
        <w:rPr>
          <w:rFonts w:cstheme="minorHAnsi"/>
          <w:sz w:val="24"/>
          <w:szCs w:val="24"/>
        </w:rPr>
        <w:t>.</w:t>
      </w:r>
      <w:r w:rsidR="001C139D" w:rsidRPr="00E455B9">
        <w:rPr>
          <w:rFonts w:cstheme="minorHAnsi"/>
          <w:sz w:val="24"/>
          <w:szCs w:val="24"/>
        </w:rPr>
        <w:t xml:space="preserve"> </w:t>
      </w:r>
    </w:p>
    <w:p w14:paraId="3CD260D7" w14:textId="5865A9B0" w:rsidR="00220185" w:rsidRPr="00E455B9" w:rsidRDefault="00311FF1" w:rsidP="0043247F">
      <w:pPr>
        <w:pStyle w:val="ListParagraph"/>
        <w:numPr>
          <w:ilvl w:val="0"/>
          <w:numId w:val="10"/>
        </w:numPr>
        <w:ind w:left="1536" w:hanging="357"/>
        <w:contextualSpacing w:val="0"/>
        <w:rPr>
          <w:rFonts w:cstheme="minorHAnsi"/>
          <w:sz w:val="24"/>
          <w:szCs w:val="24"/>
        </w:rPr>
      </w:pPr>
      <w:r w:rsidRPr="00E455B9">
        <w:rPr>
          <w:rFonts w:cstheme="minorHAnsi"/>
          <w:sz w:val="24"/>
          <w:szCs w:val="24"/>
        </w:rPr>
        <w:t xml:space="preserve">Service counters should have </w:t>
      </w:r>
      <w:r w:rsidR="001C139D" w:rsidRPr="00E455B9">
        <w:rPr>
          <w:rFonts w:cstheme="minorHAnsi"/>
          <w:sz w:val="24"/>
          <w:szCs w:val="24"/>
        </w:rPr>
        <w:t>a section of usable space</w:t>
      </w:r>
      <w:r w:rsidRPr="00E455B9">
        <w:rPr>
          <w:rFonts w:cstheme="minorHAnsi"/>
          <w:sz w:val="24"/>
          <w:szCs w:val="24"/>
        </w:rPr>
        <w:t xml:space="preserve"> at the front of the counter</w:t>
      </w:r>
      <w:r w:rsidR="00220185" w:rsidRPr="00E455B9">
        <w:rPr>
          <w:rFonts w:cstheme="minorHAnsi"/>
          <w:sz w:val="24"/>
          <w:szCs w:val="24"/>
        </w:rPr>
        <w:t xml:space="preserve">. </w:t>
      </w:r>
    </w:p>
    <w:p w14:paraId="56631661" w14:textId="25818986" w:rsidR="00311FF1" w:rsidRDefault="00311FF1" w:rsidP="0043247F">
      <w:pPr>
        <w:rPr>
          <w:rFonts w:cstheme="minorHAnsi"/>
          <w:sz w:val="24"/>
          <w:szCs w:val="24"/>
        </w:rPr>
      </w:pPr>
    </w:p>
    <w:p w14:paraId="7585A0DC" w14:textId="77777777" w:rsidR="009552C4" w:rsidRPr="00E455B9" w:rsidRDefault="009552C4" w:rsidP="0043247F">
      <w:pPr>
        <w:rPr>
          <w:rFonts w:cstheme="minorHAnsi"/>
          <w:sz w:val="24"/>
          <w:szCs w:val="24"/>
        </w:rPr>
      </w:pPr>
    </w:p>
    <w:p w14:paraId="46D077E3" w14:textId="7DD069CE" w:rsidR="005237E0" w:rsidRPr="00E455B9" w:rsidRDefault="005237E0" w:rsidP="009552C4">
      <w:pPr>
        <w:pStyle w:val="Heading2"/>
      </w:pPr>
      <w:r w:rsidRPr="00E455B9">
        <w:lastRenderedPageBreak/>
        <w:t xml:space="preserve">8. Bathrooms </w:t>
      </w:r>
    </w:p>
    <w:p w14:paraId="469420CC" w14:textId="713C0490" w:rsidR="005237E0" w:rsidRPr="00E455B9" w:rsidRDefault="005237E0" w:rsidP="009552C4">
      <w:pPr>
        <w:pStyle w:val="Heading3"/>
      </w:pPr>
      <w:r w:rsidRPr="00E455B9">
        <w:t xml:space="preserve">8.1   Identification  </w:t>
      </w:r>
    </w:p>
    <w:p w14:paraId="17458E72" w14:textId="1685981B" w:rsidR="00311FF1" w:rsidRPr="00E455B9" w:rsidRDefault="00311FF1" w:rsidP="0043247F">
      <w:pPr>
        <w:ind w:left="819"/>
        <w:rPr>
          <w:rFonts w:cstheme="minorHAnsi"/>
          <w:sz w:val="24"/>
          <w:szCs w:val="24"/>
        </w:rPr>
      </w:pPr>
      <w:r w:rsidRPr="00E455B9">
        <w:rPr>
          <w:rFonts w:cstheme="minorHAnsi"/>
          <w:sz w:val="24"/>
          <w:szCs w:val="24"/>
        </w:rPr>
        <w:t xml:space="preserve">To ensure that everybody understands that the </w:t>
      </w:r>
      <w:r w:rsidR="005237E0" w:rsidRPr="00E455B9">
        <w:rPr>
          <w:rFonts w:cstheme="minorHAnsi"/>
          <w:sz w:val="24"/>
          <w:szCs w:val="24"/>
        </w:rPr>
        <w:t>bathrooms</w:t>
      </w:r>
      <w:r w:rsidRPr="00E455B9">
        <w:rPr>
          <w:rFonts w:cstheme="minorHAnsi"/>
          <w:sz w:val="24"/>
          <w:szCs w:val="24"/>
        </w:rPr>
        <w:t xml:space="preserve"> have amenities that are accessible to everyone, the bathrooms must be identified correctly. </w:t>
      </w:r>
    </w:p>
    <w:p w14:paraId="3ACE9EF9" w14:textId="62F61E52" w:rsidR="00311FF1" w:rsidRPr="00E455B9" w:rsidRDefault="00311FF1" w:rsidP="0043247F">
      <w:pPr>
        <w:pStyle w:val="ListParagraph"/>
        <w:numPr>
          <w:ilvl w:val="0"/>
          <w:numId w:val="10"/>
        </w:numPr>
        <w:ind w:left="1536" w:hanging="357"/>
        <w:contextualSpacing w:val="0"/>
        <w:rPr>
          <w:rFonts w:cstheme="minorHAnsi"/>
          <w:sz w:val="24"/>
          <w:szCs w:val="24"/>
        </w:rPr>
      </w:pPr>
      <w:r w:rsidRPr="00E455B9">
        <w:rPr>
          <w:rFonts w:cstheme="minorHAnsi"/>
          <w:sz w:val="24"/>
          <w:szCs w:val="24"/>
        </w:rPr>
        <w:t xml:space="preserve">The bathrooms should be marked with an accessible bathroom sign. </w:t>
      </w:r>
    </w:p>
    <w:p w14:paraId="3BBB0A13" w14:textId="34BA8683" w:rsidR="005237E0" w:rsidRPr="00E455B9" w:rsidRDefault="00311FF1" w:rsidP="0043247F">
      <w:pPr>
        <w:pStyle w:val="ListParagraph"/>
        <w:numPr>
          <w:ilvl w:val="0"/>
          <w:numId w:val="10"/>
        </w:numPr>
        <w:ind w:left="1536" w:hanging="357"/>
        <w:contextualSpacing w:val="0"/>
        <w:rPr>
          <w:rFonts w:cstheme="minorHAnsi"/>
          <w:sz w:val="24"/>
          <w:szCs w:val="24"/>
        </w:rPr>
      </w:pPr>
      <w:r w:rsidRPr="00E455B9">
        <w:rPr>
          <w:rFonts w:cstheme="minorHAnsi"/>
          <w:sz w:val="24"/>
          <w:szCs w:val="24"/>
        </w:rPr>
        <w:t xml:space="preserve">The bathrooms should be marked as </w:t>
      </w:r>
      <w:r w:rsidR="005237E0" w:rsidRPr="00E455B9">
        <w:rPr>
          <w:rFonts w:cstheme="minorHAnsi"/>
          <w:sz w:val="24"/>
          <w:szCs w:val="24"/>
        </w:rPr>
        <w:t xml:space="preserve">all-gender.     </w:t>
      </w:r>
    </w:p>
    <w:p w14:paraId="117E5E2F" w14:textId="1FD8EE15" w:rsidR="005237E0" w:rsidRPr="00E455B9" w:rsidRDefault="005237E0" w:rsidP="009552C4">
      <w:pPr>
        <w:pStyle w:val="Heading3"/>
      </w:pPr>
      <w:r w:rsidRPr="00E455B9">
        <w:t xml:space="preserve">8.2   </w:t>
      </w:r>
      <w:r w:rsidR="00220185" w:rsidRPr="00E455B9">
        <w:t xml:space="preserve">Amenities </w:t>
      </w:r>
    </w:p>
    <w:p w14:paraId="2ADB5CF5" w14:textId="60D76CA8" w:rsidR="00311FF1" w:rsidRPr="00E455B9" w:rsidRDefault="002C14DC" w:rsidP="0043247F">
      <w:pPr>
        <w:ind w:left="819"/>
        <w:rPr>
          <w:rFonts w:cstheme="minorHAnsi"/>
          <w:sz w:val="24"/>
          <w:szCs w:val="24"/>
        </w:rPr>
      </w:pPr>
      <w:r w:rsidRPr="00E455B9">
        <w:rPr>
          <w:rFonts w:cstheme="minorHAnsi"/>
          <w:sz w:val="24"/>
          <w:szCs w:val="24"/>
        </w:rPr>
        <w:t xml:space="preserve">To ensure that everybody can use the bathrooms, the amenities must meet certain requirements. </w:t>
      </w:r>
    </w:p>
    <w:p w14:paraId="47BBF469" w14:textId="02D756C5" w:rsidR="002C14DC" w:rsidRPr="00E455B9" w:rsidRDefault="002C14DC" w:rsidP="0043247F">
      <w:pPr>
        <w:pStyle w:val="ListParagraph"/>
        <w:numPr>
          <w:ilvl w:val="0"/>
          <w:numId w:val="10"/>
        </w:numPr>
        <w:ind w:left="1536" w:hanging="357"/>
        <w:contextualSpacing w:val="0"/>
        <w:rPr>
          <w:rFonts w:cstheme="minorHAnsi"/>
          <w:sz w:val="24"/>
          <w:szCs w:val="24"/>
        </w:rPr>
      </w:pPr>
      <w:r w:rsidRPr="00E455B9">
        <w:rPr>
          <w:rFonts w:cstheme="minorHAnsi"/>
          <w:sz w:val="24"/>
          <w:szCs w:val="24"/>
        </w:rPr>
        <w:t xml:space="preserve">All amenities and controls must be installed at an accessible height. </w:t>
      </w:r>
    </w:p>
    <w:p w14:paraId="1A286C68" w14:textId="388AA21C" w:rsidR="002C14DC" w:rsidRPr="00E455B9" w:rsidRDefault="002C14DC" w:rsidP="0043247F">
      <w:pPr>
        <w:pStyle w:val="ListParagraph"/>
        <w:numPr>
          <w:ilvl w:val="1"/>
          <w:numId w:val="10"/>
        </w:numPr>
        <w:contextualSpacing w:val="0"/>
        <w:rPr>
          <w:rFonts w:cstheme="minorHAnsi"/>
          <w:sz w:val="24"/>
          <w:szCs w:val="24"/>
        </w:rPr>
      </w:pPr>
      <w:r w:rsidRPr="00E455B9">
        <w:rPr>
          <w:rFonts w:cstheme="minorHAnsi"/>
          <w:sz w:val="24"/>
          <w:szCs w:val="24"/>
        </w:rPr>
        <w:t>Toilet seats must be 450mm to 500mm high</w:t>
      </w:r>
      <w:r w:rsidR="0043247F" w:rsidRPr="00E455B9">
        <w:rPr>
          <w:rFonts w:cstheme="minorHAnsi"/>
          <w:sz w:val="24"/>
          <w:szCs w:val="24"/>
        </w:rPr>
        <w:t>.</w:t>
      </w:r>
      <w:r w:rsidRPr="00E455B9">
        <w:rPr>
          <w:rFonts w:cstheme="minorHAnsi"/>
          <w:sz w:val="24"/>
          <w:szCs w:val="24"/>
        </w:rPr>
        <w:t xml:space="preserve"> </w:t>
      </w:r>
    </w:p>
    <w:p w14:paraId="68C45E35" w14:textId="34776E41" w:rsidR="002C14DC" w:rsidRPr="00E455B9" w:rsidRDefault="0043247F" w:rsidP="0043247F">
      <w:pPr>
        <w:pStyle w:val="ListParagraph"/>
        <w:numPr>
          <w:ilvl w:val="1"/>
          <w:numId w:val="10"/>
        </w:numPr>
        <w:contextualSpacing w:val="0"/>
        <w:rPr>
          <w:rFonts w:cstheme="minorHAnsi"/>
          <w:sz w:val="24"/>
          <w:szCs w:val="24"/>
        </w:rPr>
      </w:pPr>
      <w:r w:rsidRPr="00E455B9">
        <w:rPr>
          <w:rFonts w:cstheme="minorHAnsi"/>
          <w:sz w:val="24"/>
          <w:szCs w:val="24"/>
        </w:rPr>
        <w:t xml:space="preserve">Sinks must be 750mm high and have space for a wheelchair to slide beneath. </w:t>
      </w:r>
    </w:p>
    <w:p w14:paraId="468ADE27" w14:textId="39EC6FEF" w:rsidR="0043247F" w:rsidRPr="00E455B9" w:rsidRDefault="0043247F" w:rsidP="0043247F">
      <w:pPr>
        <w:pStyle w:val="ListParagraph"/>
        <w:numPr>
          <w:ilvl w:val="1"/>
          <w:numId w:val="10"/>
        </w:numPr>
        <w:contextualSpacing w:val="0"/>
        <w:rPr>
          <w:rFonts w:cstheme="minorHAnsi"/>
          <w:sz w:val="24"/>
          <w:szCs w:val="24"/>
        </w:rPr>
      </w:pPr>
      <w:r w:rsidRPr="00E455B9">
        <w:rPr>
          <w:rFonts w:cstheme="minorHAnsi"/>
          <w:sz w:val="24"/>
          <w:szCs w:val="24"/>
        </w:rPr>
        <w:t>Hand dryer or paper towels must be placed between 900mm and 1000mm high.</w:t>
      </w:r>
    </w:p>
    <w:p w14:paraId="6E2E6A94" w14:textId="00B8DDC6" w:rsidR="0043247F" w:rsidRPr="00E455B9" w:rsidRDefault="0043247F" w:rsidP="0043247F">
      <w:pPr>
        <w:pStyle w:val="ListParagraph"/>
        <w:numPr>
          <w:ilvl w:val="1"/>
          <w:numId w:val="10"/>
        </w:numPr>
        <w:contextualSpacing w:val="0"/>
        <w:rPr>
          <w:rFonts w:cstheme="minorHAnsi"/>
          <w:sz w:val="24"/>
          <w:szCs w:val="24"/>
        </w:rPr>
      </w:pPr>
      <w:r w:rsidRPr="00E455B9">
        <w:rPr>
          <w:rFonts w:cstheme="minorHAnsi"/>
          <w:sz w:val="24"/>
          <w:szCs w:val="24"/>
        </w:rPr>
        <w:t>The bottom edge of the mirror should be no higher than 1015mm.</w:t>
      </w:r>
    </w:p>
    <w:p w14:paraId="7C3F8418" w14:textId="2BBB7758" w:rsidR="002C14DC" w:rsidRPr="00E455B9" w:rsidRDefault="002C14DC" w:rsidP="0043247F">
      <w:pPr>
        <w:pStyle w:val="ListParagraph"/>
        <w:numPr>
          <w:ilvl w:val="0"/>
          <w:numId w:val="10"/>
        </w:numPr>
        <w:ind w:left="1536" w:hanging="357"/>
        <w:contextualSpacing w:val="0"/>
        <w:rPr>
          <w:rFonts w:cstheme="minorHAnsi"/>
          <w:sz w:val="24"/>
          <w:szCs w:val="24"/>
        </w:rPr>
      </w:pPr>
      <w:r w:rsidRPr="00E455B9">
        <w:rPr>
          <w:rFonts w:cstheme="minorHAnsi"/>
          <w:sz w:val="24"/>
          <w:szCs w:val="24"/>
        </w:rPr>
        <w:t xml:space="preserve">L-shaped grab rails must be installed to the side of the toilet. </w:t>
      </w:r>
    </w:p>
    <w:p w14:paraId="2E92C6DD" w14:textId="54C7CA81" w:rsidR="002C14DC" w:rsidRPr="00E455B9" w:rsidRDefault="002C14DC" w:rsidP="0043247F">
      <w:pPr>
        <w:pStyle w:val="ListParagraph"/>
        <w:numPr>
          <w:ilvl w:val="1"/>
          <w:numId w:val="10"/>
        </w:numPr>
        <w:contextualSpacing w:val="0"/>
        <w:rPr>
          <w:rFonts w:cstheme="minorHAnsi"/>
          <w:sz w:val="24"/>
          <w:szCs w:val="24"/>
        </w:rPr>
      </w:pPr>
      <w:r w:rsidRPr="00E455B9">
        <w:rPr>
          <w:rFonts w:cstheme="minorHAnsi"/>
          <w:sz w:val="24"/>
          <w:szCs w:val="24"/>
        </w:rPr>
        <w:t xml:space="preserve">A grab rail should be </w:t>
      </w:r>
      <w:r w:rsidR="0043247F" w:rsidRPr="00E455B9">
        <w:rPr>
          <w:rFonts w:cstheme="minorHAnsi"/>
          <w:sz w:val="24"/>
          <w:szCs w:val="24"/>
        </w:rPr>
        <w:t>1050mm long</w:t>
      </w:r>
      <w:r w:rsidRPr="00E455B9">
        <w:rPr>
          <w:rFonts w:cstheme="minorHAnsi"/>
          <w:sz w:val="24"/>
          <w:szCs w:val="24"/>
        </w:rPr>
        <w:t xml:space="preserve"> at a minimum. </w:t>
      </w:r>
    </w:p>
    <w:p w14:paraId="51DE30BA" w14:textId="37748B00" w:rsidR="002C14DC" w:rsidRPr="00E455B9" w:rsidRDefault="002C14DC" w:rsidP="0043247F">
      <w:pPr>
        <w:pStyle w:val="ListParagraph"/>
        <w:numPr>
          <w:ilvl w:val="1"/>
          <w:numId w:val="10"/>
        </w:numPr>
        <w:contextualSpacing w:val="0"/>
        <w:rPr>
          <w:rFonts w:cstheme="minorHAnsi"/>
          <w:sz w:val="24"/>
          <w:szCs w:val="24"/>
        </w:rPr>
      </w:pPr>
      <w:r w:rsidRPr="00E455B9">
        <w:rPr>
          <w:rFonts w:cstheme="minorHAnsi"/>
          <w:sz w:val="24"/>
          <w:szCs w:val="24"/>
        </w:rPr>
        <w:t xml:space="preserve">They </w:t>
      </w:r>
      <w:r w:rsidR="0043247F" w:rsidRPr="00E455B9">
        <w:rPr>
          <w:rFonts w:cstheme="minorHAnsi"/>
          <w:sz w:val="24"/>
          <w:szCs w:val="24"/>
        </w:rPr>
        <w:t>must</w:t>
      </w:r>
      <w:r w:rsidRPr="00E455B9">
        <w:rPr>
          <w:rFonts w:cstheme="minorHAnsi"/>
          <w:sz w:val="24"/>
          <w:szCs w:val="24"/>
        </w:rPr>
        <w:t xml:space="preserve"> be installed </w:t>
      </w:r>
      <w:r w:rsidR="0043247F" w:rsidRPr="00E455B9">
        <w:rPr>
          <w:rFonts w:cstheme="minorHAnsi"/>
          <w:sz w:val="24"/>
          <w:szCs w:val="24"/>
        </w:rPr>
        <w:t>between 850mm and 900mm</w:t>
      </w:r>
      <w:r w:rsidRPr="00E455B9">
        <w:rPr>
          <w:rFonts w:cstheme="minorHAnsi"/>
          <w:sz w:val="24"/>
          <w:szCs w:val="24"/>
        </w:rPr>
        <w:t xml:space="preserve"> above the ground</w:t>
      </w:r>
      <w:r w:rsidR="0043247F" w:rsidRPr="00E455B9">
        <w:rPr>
          <w:rFonts w:cstheme="minorHAnsi"/>
          <w:sz w:val="24"/>
          <w:szCs w:val="24"/>
        </w:rPr>
        <w:t>.</w:t>
      </w:r>
    </w:p>
    <w:p w14:paraId="37EFFE67" w14:textId="437056BA" w:rsidR="005237E0" w:rsidRPr="00E455B9" w:rsidRDefault="00220185" w:rsidP="0043247F">
      <w:pPr>
        <w:pStyle w:val="ListParagraph"/>
        <w:numPr>
          <w:ilvl w:val="0"/>
          <w:numId w:val="10"/>
        </w:numPr>
        <w:ind w:left="1536" w:hanging="357"/>
        <w:contextualSpacing w:val="0"/>
        <w:rPr>
          <w:rFonts w:cstheme="minorHAnsi"/>
          <w:sz w:val="24"/>
          <w:szCs w:val="24"/>
        </w:rPr>
      </w:pPr>
      <w:r w:rsidRPr="00E455B9">
        <w:rPr>
          <w:rFonts w:cstheme="minorHAnsi"/>
          <w:sz w:val="24"/>
          <w:szCs w:val="24"/>
        </w:rPr>
        <w:t xml:space="preserve">All amenities and controls must be able to be operated by one hand. </w:t>
      </w:r>
    </w:p>
    <w:p w14:paraId="7C7BA375" w14:textId="5F218286" w:rsidR="00CC22D0" w:rsidRPr="00E455B9" w:rsidRDefault="00CC22D0" w:rsidP="0043247F">
      <w:pPr>
        <w:rPr>
          <w:rFonts w:cstheme="minorHAnsi"/>
          <w:sz w:val="24"/>
          <w:szCs w:val="24"/>
        </w:rPr>
      </w:pPr>
    </w:p>
    <w:p w14:paraId="7BCC4D8A" w14:textId="4F04DF1D" w:rsidR="00843AAE" w:rsidRPr="00E455B9" w:rsidRDefault="005237E0" w:rsidP="009552C4">
      <w:pPr>
        <w:pStyle w:val="Heading2"/>
      </w:pPr>
      <w:r w:rsidRPr="00E455B9">
        <w:t>9</w:t>
      </w:r>
      <w:r w:rsidR="00090F6A" w:rsidRPr="00E455B9">
        <w:t xml:space="preserve">. </w:t>
      </w:r>
      <w:r w:rsidR="00843AAE" w:rsidRPr="00E455B9">
        <w:t xml:space="preserve">Website and Social Media </w:t>
      </w:r>
      <w:r w:rsidR="00A964FC" w:rsidRPr="00E455B9">
        <w:t>C</w:t>
      </w:r>
      <w:r w:rsidR="00843AAE" w:rsidRPr="00E455B9">
        <w:t>ontent</w:t>
      </w:r>
    </w:p>
    <w:p w14:paraId="5A30B45F" w14:textId="042ADF4F" w:rsidR="00090F6A" w:rsidRPr="00E455B9" w:rsidRDefault="005237E0" w:rsidP="009552C4">
      <w:pPr>
        <w:pStyle w:val="Heading3"/>
      </w:pPr>
      <w:r w:rsidRPr="00E455B9">
        <w:t>9</w:t>
      </w:r>
      <w:r w:rsidR="00090F6A" w:rsidRPr="00E455B9">
        <w:t xml:space="preserve">.1   Information on Accessibility Page </w:t>
      </w:r>
    </w:p>
    <w:p w14:paraId="1047E604" w14:textId="7F8A9FC1" w:rsidR="00513C73" w:rsidRPr="00E455B9" w:rsidRDefault="00513C73" w:rsidP="0043247F">
      <w:pPr>
        <w:ind w:left="822"/>
        <w:rPr>
          <w:rFonts w:cstheme="minorHAnsi"/>
          <w:sz w:val="24"/>
          <w:szCs w:val="24"/>
        </w:rPr>
      </w:pPr>
      <w:r w:rsidRPr="00E455B9">
        <w:rPr>
          <w:rFonts w:cstheme="minorHAnsi"/>
          <w:sz w:val="24"/>
          <w:szCs w:val="24"/>
        </w:rPr>
        <w:t>Disabled people often have to plan their trips to museums in much more detail than their non-disabled counterparts. Therefore, the Police Museum website should have an accessibility page.</w:t>
      </w:r>
    </w:p>
    <w:p w14:paraId="1984812D" w14:textId="169091AE" w:rsidR="00090F6A" w:rsidRPr="00E455B9" w:rsidRDefault="00513C73" w:rsidP="00C325DA">
      <w:pPr>
        <w:pStyle w:val="ListParagraph"/>
        <w:numPr>
          <w:ilvl w:val="0"/>
          <w:numId w:val="12"/>
        </w:numPr>
        <w:rPr>
          <w:rFonts w:cstheme="minorHAnsi"/>
          <w:sz w:val="24"/>
          <w:szCs w:val="24"/>
        </w:rPr>
      </w:pPr>
      <w:r w:rsidRPr="00E455B9">
        <w:rPr>
          <w:rFonts w:cstheme="minorHAnsi"/>
          <w:sz w:val="24"/>
          <w:szCs w:val="24"/>
        </w:rPr>
        <w:t xml:space="preserve">A link to the he accessibility page must be placed on the museum’s front page. </w:t>
      </w:r>
      <w:r w:rsidR="00090F6A" w:rsidRPr="00E455B9">
        <w:rPr>
          <w:rFonts w:cstheme="minorHAnsi"/>
          <w:sz w:val="24"/>
          <w:szCs w:val="24"/>
        </w:rPr>
        <w:t xml:space="preserve">  </w:t>
      </w:r>
    </w:p>
    <w:p w14:paraId="43318778" w14:textId="5E1CFD17" w:rsidR="00513C73" w:rsidRPr="00E455B9" w:rsidRDefault="00513C73" w:rsidP="00513C73">
      <w:pPr>
        <w:ind w:left="822"/>
        <w:rPr>
          <w:rFonts w:cstheme="minorHAnsi"/>
          <w:sz w:val="24"/>
          <w:szCs w:val="24"/>
        </w:rPr>
      </w:pPr>
      <w:r w:rsidRPr="00E455B9">
        <w:rPr>
          <w:rFonts w:cstheme="minorHAnsi"/>
          <w:sz w:val="24"/>
          <w:szCs w:val="24"/>
        </w:rPr>
        <w:t xml:space="preserve">The accessibility page should include information on: </w:t>
      </w:r>
    </w:p>
    <w:p w14:paraId="75B304DD" w14:textId="3A476620" w:rsidR="002241E9" w:rsidRPr="00E455B9" w:rsidRDefault="002241E9" w:rsidP="00513C73">
      <w:pPr>
        <w:pStyle w:val="ListParagraph"/>
        <w:numPr>
          <w:ilvl w:val="0"/>
          <w:numId w:val="10"/>
        </w:numPr>
        <w:ind w:left="1536" w:hanging="357"/>
        <w:contextualSpacing w:val="0"/>
        <w:rPr>
          <w:rFonts w:cstheme="minorHAnsi"/>
          <w:sz w:val="24"/>
          <w:szCs w:val="24"/>
        </w:rPr>
      </w:pPr>
      <w:r w:rsidRPr="00E455B9">
        <w:rPr>
          <w:rFonts w:cstheme="minorHAnsi"/>
          <w:sz w:val="24"/>
          <w:szCs w:val="24"/>
        </w:rPr>
        <w:t xml:space="preserve">Emergency Information. </w:t>
      </w:r>
    </w:p>
    <w:p w14:paraId="6C683BC6" w14:textId="1E9F8DB8" w:rsidR="00513C73" w:rsidRPr="00E455B9" w:rsidRDefault="002241E9" w:rsidP="00513C73">
      <w:pPr>
        <w:pStyle w:val="ListParagraph"/>
        <w:numPr>
          <w:ilvl w:val="0"/>
          <w:numId w:val="10"/>
        </w:numPr>
        <w:ind w:left="1536" w:hanging="357"/>
        <w:contextualSpacing w:val="0"/>
        <w:rPr>
          <w:rFonts w:cstheme="minorHAnsi"/>
          <w:sz w:val="24"/>
          <w:szCs w:val="24"/>
        </w:rPr>
      </w:pPr>
      <w:r w:rsidRPr="00E455B9">
        <w:rPr>
          <w:rFonts w:cstheme="minorHAnsi"/>
          <w:sz w:val="24"/>
          <w:szCs w:val="24"/>
        </w:rPr>
        <w:t xml:space="preserve">Transport and </w:t>
      </w:r>
      <w:r w:rsidR="00513C73" w:rsidRPr="00E455B9">
        <w:rPr>
          <w:rFonts w:cstheme="minorHAnsi"/>
          <w:sz w:val="24"/>
          <w:szCs w:val="24"/>
        </w:rPr>
        <w:t>Parking</w:t>
      </w:r>
      <w:r w:rsidRPr="00E455B9">
        <w:rPr>
          <w:rFonts w:cstheme="minorHAnsi"/>
          <w:sz w:val="24"/>
          <w:szCs w:val="24"/>
        </w:rPr>
        <w:t>.</w:t>
      </w:r>
    </w:p>
    <w:p w14:paraId="0A8FCF2F" w14:textId="70B06609" w:rsidR="002241E9" w:rsidRPr="00E455B9" w:rsidRDefault="002241E9" w:rsidP="002241E9">
      <w:pPr>
        <w:pStyle w:val="ListParagraph"/>
        <w:numPr>
          <w:ilvl w:val="0"/>
          <w:numId w:val="10"/>
        </w:numPr>
        <w:contextualSpacing w:val="0"/>
        <w:rPr>
          <w:rFonts w:cstheme="minorHAnsi"/>
          <w:sz w:val="24"/>
          <w:szCs w:val="24"/>
        </w:rPr>
      </w:pPr>
      <w:r w:rsidRPr="00E455B9">
        <w:rPr>
          <w:rFonts w:cstheme="minorHAnsi"/>
          <w:sz w:val="24"/>
          <w:szCs w:val="24"/>
        </w:rPr>
        <w:lastRenderedPageBreak/>
        <w:t xml:space="preserve">Wheelchair access. </w:t>
      </w:r>
    </w:p>
    <w:p w14:paraId="30298C9B" w14:textId="782A0A98" w:rsidR="00C325DA" w:rsidRPr="00E455B9" w:rsidRDefault="00C325DA" w:rsidP="00C325DA">
      <w:pPr>
        <w:pStyle w:val="ListParagraph"/>
        <w:numPr>
          <w:ilvl w:val="0"/>
          <w:numId w:val="10"/>
        </w:numPr>
        <w:ind w:left="1536" w:hanging="357"/>
        <w:contextualSpacing w:val="0"/>
        <w:rPr>
          <w:rFonts w:cstheme="minorHAnsi"/>
          <w:sz w:val="24"/>
          <w:szCs w:val="24"/>
        </w:rPr>
      </w:pPr>
      <w:r w:rsidRPr="00E455B9">
        <w:rPr>
          <w:rFonts w:cstheme="minorHAnsi"/>
          <w:sz w:val="24"/>
          <w:szCs w:val="24"/>
        </w:rPr>
        <w:t>Information for Service Dog owners</w:t>
      </w:r>
    </w:p>
    <w:p w14:paraId="77CCEC0F" w14:textId="34EFBDE8" w:rsidR="002241E9" w:rsidRPr="00E455B9" w:rsidRDefault="002241E9" w:rsidP="002241E9">
      <w:pPr>
        <w:pStyle w:val="ListParagraph"/>
        <w:numPr>
          <w:ilvl w:val="0"/>
          <w:numId w:val="10"/>
        </w:numPr>
        <w:ind w:left="1536" w:hanging="357"/>
        <w:contextualSpacing w:val="0"/>
        <w:rPr>
          <w:rFonts w:cstheme="minorHAnsi"/>
          <w:sz w:val="24"/>
          <w:szCs w:val="24"/>
        </w:rPr>
      </w:pPr>
      <w:r w:rsidRPr="00E455B9">
        <w:rPr>
          <w:rFonts w:cstheme="minorHAnsi"/>
          <w:sz w:val="24"/>
          <w:szCs w:val="24"/>
        </w:rPr>
        <w:t xml:space="preserve">Information on any specialised technology or aids that improve accessibility. For example, </w:t>
      </w:r>
    </w:p>
    <w:p w14:paraId="0B88F450" w14:textId="77777777" w:rsidR="002241E9" w:rsidRPr="00E455B9" w:rsidRDefault="002241E9" w:rsidP="002241E9">
      <w:pPr>
        <w:pStyle w:val="ListParagraph"/>
        <w:numPr>
          <w:ilvl w:val="1"/>
          <w:numId w:val="10"/>
        </w:numPr>
        <w:contextualSpacing w:val="0"/>
        <w:rPr>
          <w:rFonts w:cstheme="minorHAnsi"/>
          <w:sz w:val="24"/>
          <w:szCs w:val="24"/>
        </w:rPr>
      </w:pPr>
      <w:r w:rsidRPr="00E455B9">
        <w:rPr>
          <w:rFonts w:cstheme="minorHAnsi"/>
          <w:sz w:val="24"/>
          <w:szCs w:val="24"/>
        </w:rPr>
        <w:t>Hearing Loops</w:t>
      </w:r>
    </w:p>
    <w:p w14:paraId="20115417" w14:textId="77777777" w:rsidR="002241E9" w:rsidRPr="00E455B9" w:rsidRDefault="002241E9" w:rsidP="002241E9">
      <w:pPr>
        <w:pStyle w:val="ListParagraph"/>
        <w:numPr>
          <w:ilvl w:val="1"/>
          <w:numId w:val="10"/>
        </w:numPr>
        <w:contextualSpacing w:val="0"/>
        <w:rPr>
          <w:rFonts w:cstheme="minorHAnsi"/>
          <w:sz w:val="24"/>
          <w:szCs w:val="24"/>
        </w:rPr>
      </w:pPr>
      <w:r w:rsidRPr="00E455B9">
        <w:rPr>
          <w:rFonts w:cstheme="minorHAnsi"/>
          <w:sz w:val="24"/>
          <w:szCs w:val="24"/>
        </w:rPr>
        <w:t xml:space="preserve">Audio Description </w:t>
      </w:r>
    </w:p>
    <w:p w14:paraId="53D3C494" w14:textId="77777777" w:rsidR="002241E9" w:rsidRPr="00E455B9" w:rsidRDefault="002241E9" w:rsidP="002241E9">
      <w:pPr>
        <w:pStyle w:val="ListParagraph"/>
        <w:numPr>
          <w:ilvl w:val="1"/>
          <w:numId w:val="10"/>
        </w:numPr>
        <w:contextualSpacing w:val="0"/>
        <w:rPr>
          <w:rFonts w:cstheme="minorHAnsi"/>
          <w:sz w:val="24"/>
          <w:szCs w:val="24"/>
        </w:rPr>
      </w:pPr>
      <w:r w:rsidRPr="00E455B9">
        <w:rPr>
          <w:rFonts w:cstheme="minorHAnsi"/>
          <w:sz w:val="24"/>
          <w:szCs w:val="24"/>
        </w:rPr>
        <w:t xml:space="preserve">Large Print Documents </w:t>
      </w:r>
    </w:p>
    <w:p w14:paraId="7E2953E1" w14:textId="77777777" w:rsidR="002241E9" w:rsidRPr="00E455B9" w:rsidRDefault="002241E9" w:rsidP="002241E9">
      <w:pPr>
        <w:pStyle w:val="ListParagraph"/>
        <w:numPr>
          <w:ilvl w:val="1"/>
          <w:numId w:val="10"/>
        </w:numPr>
        <w:contextualSpacing w:val="0"/>
        <w:rPr>
          <w:rFonts w:cstheme="minorHAnsi"/>
          <w:sz w:val="24"/>
          <w:szCs w:val="24"/>
        </w:rPr>
      </w:pPr>
      <w:r w:rsidRPr="00E455B9">
        <w:rPr>
          <w:rFonts w:cstheme="minorHAnsi"/>
          <w:sz w:val="24"/>
          <w:szCs w:val="24"/>
        </w:rPr>
        <w:t>Social Stories</w:t>
      </w:r>
    </w:p>
    <w:p w14:paraId="42795E96" w14:textId="7918C85F" w:rsidR="00513C73" w:rsidRPr="00E455B9" w:rsidRDefault="00513C73" w:rsidP="00513C73">
      <w:pPr>
        <w:pStyle w:val="ListParagraph"/>
        <w:numPr>
          <w:ilvl w:val="0"/>
          <w:numId w:val="10"/>
        </w:numPr>
        <w:ind w:left="1536" w:hanging="357"/>
        <w:contextualSpacing w:val="0"/>
        <w:rPr>
          <w:rFonts w:cstheme="minorHAnsi"/>
          <w:sz w:val="24"/>
          <w:szCs w:val="24"/>
        </w:rPr>
      </w:pPr>
      <w:r w:rsidRPr="00E455B9">
        <w:rPr>
          <w:rFonts w:cstheme="minorHAnsi"/>
          <w:sz w:val="24"/>
          <w:szCs w:val="24"/>
        </w:rPr>
        <w:t>Any accessibility</w:t>
      </w:r>
      <w:r w:rsidR="002241E9" w:rsidRPr="00E455B9">
        <w:rPr>
          <w:rFonts w:cstheme="minorHAnsi"/>
          <w:sz w:val="24"/>
          <w:szCs w:val="24"/>
        </w:rPr>
        <w:t xml:space="preserve"> amenities </w:t>
      </w:r>
      <w:r w:rsidRPr="00E455B9">
        <w:rPr>
          <w:rFonts w:cstheme="minorHAnsi"/>
          <w:sz w:val="24"/>
          <w:szCs w:val="24"/>
        </w:rPr>
        <w:t xml:space="preserve"> </w:t>
      </w:r>
    </w:p>
    <w:p w14:paraId="46CBCC96" w14:textId="772103D1" w:rsidR="002241E9" w:rsidRPr="00E455B9" w:rsidRDefault="002241E9" w:rsidP="002241E9">
      <w:pPr>
        <w:pStyle w:val="ListParagraph"/>
        <w:numPr>
          <w:ilvl w:val="1"/>
          <w:numId w:val="10"/>
        </w:numPr>
        <w:contextualSpacing w:val="0"/>
        <w:rPr>
          <w:rFonts w:cstheme="minorHAnsi"/>
          <w:sz w:val="24"/>
          <w:szCs w:val="24"/>
        </w:rPr>
      </w:pPr>
      <w:r w:rsidRPr="00E455B9">
        <w:rPr>
          <w:rFonts w:cstheme="minorHAnsi"/>
          <w:sz w:val="24"/>
          <w:szCs w:val="24"/>
        </w:rPr>
        <w:t>Wheelchair hire</w:t>
      </w:r>
    </w:p>
    <w:p w14:paraId="7AAB8788" w14:textId="77777777" w:rsidR="002241E9" w:rsidRPr="00E455B9" w:rsidRDefault="002241E9" w:rsidP="002241E9">
      <w:pPr>
        <w:pStyle w:val="ListParagraph"/>
        <w:numPr>
          <w:ilvl w:val="0"/>
          <w:numId w:val="10"/>
        </w:numPr>
        <w:ind w:left="1536" w:hanging="357"/>
        <w:contextualSpacing w:val="0"/>
        <w:rPr>
          <w:rFonts w:cstheme="minorHAnsi"/>
          <w:sz w:val="24"/>
          <w:szCs w:val="24"/>
        </w:rPr>
      </w:pPr>
      <w:r w:rsidRPr="00E455B9">
        <w:rPr>
          <w:rFonts w:cstheme="minorHAnsi"/>
          <w:sz w:val="24"/>
          <w:szCs w:val="24"/>
        </w:rPr>
        <w:t xml:space="preserve">Accessible Toilets. </w:t>
      </w:r>
    </w:p>
    <w:p w14:paraId="40305CA9" w14:textId="48236C80" w:rsidR="002C4707" w:rsidRPr="00E455B9" w:rsidRDefault="002C4707" w:rsidP="009552C4">
      <w:pPr>
        <w:pStyle w:val="Heading3"/>
      </w:pPr>
      <w:r w:rsidRPr="00E455B9">
        <w:t xml:space="preserve">9.2  Text </w:t>
      </w:r>
    </w:p>
    <w:p w14:paraId="3367C619" w14:textId="09DF916D" w:rsidR="002C4707" w:rsidRPr="00E455B9" w:rsidRDefault="002C4707" w:rsidP="002C4707">
      <w:pPr>
        <w:ind w:left="822"/>
        <w:rPr>
          <w:rFonts w:cstheme="minorHAnsi"/>
          <w:sz w:val="24"/>
          <w:szCs w:val="24"/>
        </w:rPr>
      </w:pPr>
      <w:r w:rsidRPr="00E455B9">
        <w:rPr>
          <w:rFonts w:cstheme="minorHAnsi"/>
          <w:sz w:val="24"/>
          <w:szCs w:val="24"/>
        </w:rPr>
        <w:t xml:space="preserve">While users can alter text on a computer, it is best practice to make it The Police Museum’s website and social media as accessible as possible. </w:t>
      </w:r>
      <w:r w:rsidR="007736B9" w:rsidRPr="00E455B9">
        <w:rPr>
          <w:rFonts w:cstheme="minorHAnsi"/>
          <w:sz w:val="24"/>
          <w:szCs w:val="24"/>
        </w:rPr>
        <w:t xml:space="preserve">On social media, these requirements are usually put in place by the developers. </w:t>
      </w:r>
    </w:p>
    <w:p w14:paraId="27BD6279" w14:textId="359F3E99" w:rsidR="002C4707" w:rsidRPr="00E455B9" w:rsidRDefault="002C4707" w:rsidP="002C4707">
      <w:pPr>
        <w:pStyle w:val="ListParagraph"/>
        <w:numPr>
          <w:ilvl w:val="0"/>
          <w:numId w:val="10"/>
        </w:numPr>
        <w:ind w:left="1536" w:hanging="357"/>
        <w:contextualSpacing w:val="0"/>
        <w:rPr>
          <w:rFonts w:cstheme="minorHAnsi"/>
          <w:sz w:val="24"/>
          <w:szCs w:val="24"/>
        </w:rPr>
      </w:pPr>
      <w:r w:rsidRPr="00E455B9">
        <w:rPr>
          <w:rFonts w:cstheme="minorHAnsi"/>
          <w:sz w:val="24"/>
          <w:szCs w:val="24"/>
        </w:rPr>
        <w:t xml:space="preserve">All text should be in a sans serif font.      </w:t>
      </w:r>
    </w:p>
    <w:p w14:paraId="27777E7F" w14:textId="3D3EDAE3" w:rsidR="002C4707" w:rsidRPr="00E455B9" w:rsidRDefault="002C4707" w:rsidP="002C4707">
      <w:pPr>
        <w:pStyle w:val="ListParagraph"/>
        <w:numPr>
          <w:ilvl w:val="0"/>
          <w:numId w:val="10"/>
        </w:numPr>
        <w:ind w:left="1536" w:hanging="357"/>
        <w:contextualSpacing w:val="0"/>
        <w:rPr>
          <w:rFonts w:cstheme="minorHAnsi"/>
          <w:sz w:val="24"/>
          <w:szCs w:val="24"/>
        </w:rPr>
      </w:pPr>
      <w:r w:rsidRPr="00E455B9">
        <w:rPr>
          <w:rFonts w:cstheme="minorHAnsi"/>
          <w:sz w:val="24"/>
          <w:szCs w:val="24"/>
        </w:rPr>
        <w:t xml:space="preserve">All text should be in a minimum of 12-point text. Users may zoom in for larger text. </w:t>
      </w:r>
    </w:p>
    <w:p w14:paraId="2E3C8D01" w14:textId="0AB1BA3A" w:rsidR="002C4707" w:rsidRPr="00E455B9" w:rsidRDefault="002C4707" w:rsidP="002C4707">
      <w:pPr>
        <w:pStyle w:val="ListParagraph"/>
        <w:numPr>
          <w:ilvl w:val="0"/>
          <w:numId w:val="10"/>
        </w:numPr>
        <w:ind w:left="1536" w:hanging="357"/>
        <w:contextualSpacing w:val="0"/>
        <w:rPr>
          <w:rFonts w:cstheme="minorHAnsi"/>
          <w:sz w:val="24"/>
          <w:szCs w:val="24"/>
        </w:rPr>
      </w:pPr>
      <w:r w:rsidRPr="00E455B9">
        <w:rPr>
          <w:rFonts w:cstheme="minorHAnsi"/>
          <w:sz w:val="24"/>
          <w:szCs w:val="24"/>
        </w:rPr>
        <w:t>Black or navy text on a white background, or vice versa, is the best choice.</w:t>
      </w:r>
    </w:p>
    <w:p w14:paraId="0818F309" w14:textId="60F28916" w:rsidR="002C4707" w:rsidRPr="00E455B9" w:rsidRDefault="002C4707" w:rsidP="002C4707">
      <w:pPr>
        <w:pStyle w:val="ListParagraph"/>
        <w:numPr>
          <w:ilvl w:val="0"/>
          <w:numId w:val="10"/>
        </w:numPr>
        <w:ind w:left="1536" w:hanging="357"/>
        <w:contextualSpacing w:val="0"/>
        <w:rPr>
          <w:rFonts w:cstheme="minorHAnsi"/>
          <w:sz w:val="24"/>
          <w:szCs w:val="24"/>
        </w:rPr>
      </w:pPr>
      <w:r w:rsidRPr="00E455B9">
        <w:rPr>
          <w:rFonts w:cstheme="minorHAnsi"/>
          <w:sz w:val="24"/>
          <w:szCs w:val="24"/>
        </w:rPr>
        <w:t xml:space="preserve">Other groups of colours are also acceptable if they have a contrast ratio of over 7:1. The maximum contrast ratio score is 21:1.       </w:t>
      </w:r>
    </w:p>
    <w:p w14:paraId="0B5C4B9B" w14:textId="04A85076" w:rsidR="00090F6A" w:rsidRPr="00E455B9" w:rsidRDefault="005237E0" w:rsidP="009552C4">
      <w:pPr>
        <w:pStyle w:val="Heading3"/>
      </w:pPr>
      <w:r w:rsidRPr="00E455B9">
        <w:t>9</w:t>
      </w:r>
      <w:r w:rsidR="00090F6A" w:rsidRPr="00E455B9">
        <w:t>.</w:t>
      </w:r>
      <w:r w:rsidR="002C4707" w:rsidRPr="00E455B9">
        <w:t>3</w:t>
      </w:r>
      <w:r w:rsidR="00090F6A" w:rsidRPr="00E455B9">
        <w:t xml:space="preserve">  Alt Text and Image Descriptions</w:t>
      </w:r>
    </w:p>
    <w:p w14:paraId="6ECD2BE2" w14:textId="3C0ED7C3" w:rsidR="00090F6A" w:rsidRPr="00E455B9" w:rsidRDefault="00686BEC" w:rsidP="0043247F">
      <w:pPr>
        <w:ind w:left="822"/>
        <w:rPr>
          <w:rFonts w:cstheme="minorHAnsi"/>
          <w:sz w:val="24"/>
          <w:szCs w:val="24"/>
        </w:rPr>
      </w:pPr>
      <w:r w:rsidRPr="00E455B9">
        <w:rPr>
          <w:rFonts w:cstheme="minorHAnsi"/>
          <w:sz w:val="24"/>
          <w:szCs w:val="24"/>
        </w:rPr>
        <w:t xml:space="preserve">As people who are blind or have low vision </w:t>
      </w:r>
      <w:r w:rsidR="00110127" w:rsidRPr="00E455B9">
        <w:rPr>
          <w:rFonts w:cstheme="minorHAnsi"/>
          <w:sz w:val="24"/>
          <w:szCs w:val="24"/>
        </w:rPr>
        <w:t>cannot</w:t>
      </w:r>
      <w:r w:rsidRPr="00E455B9">
        <w:rPr>
          <w:rFonts w:cstheme="minorHAnsi"/>
          <w:sz w:val="24"/>
          <w:szCs w:val="24"/>
        </w:rPr>
        <w:t xml:space="preserve"> see images</w:t>
      </w:r>
      <w:r w:rsidR="00110127" w:rsidRPr="00E455B9">
        <w:rPr>
          <w:rFonts w:cstheme="minorHAnsi"/>
          <w:sz w:val="24"/>
          <w:szCs w:val="24"/>
        </w:rPr>
        <w:t xml:space="preserve"> published to the Police Museum website or social media pages</w:t>
      </w:r>
      <w:r w:rsidRPr="00E455B9">
        <w:rPr>
          <w:rFonts w:cstheme="minorHAnsi"/>
          <w:sz w:val="24"/>
          <w:szCs w:val="24"/>
        </w:rPr>
        <w:t xml:space="preserve">, it is important to </w:t>
      </w:r>
      <w:r w:rsidR="00110127" w:rsidRPr="00E455B9">
        <w:rPr>
          <w:rFonts w:cstheme="minorHAnsi"/>
          <w:sz w:val="24"/>
          <w:szCs w:val="24"/>
        </w:rPr>
        <w:t xml:space="preserve">add a description of all images for them. </w:t>
      </w:r>
    </w:p>
    <w:p w14:paraId="3DB18284" w14:textId="0D42D32F" w:rsidR="00110127" w:rsidRPr="00E455B9" w:rsidRDefault="00110127" w:rsidP="00110127">
      <w:pPr>
        <w:pStyle w:val="ListParagraph"/>
        <w:numPr>
          <w:ilvl w:val="0"/>
          <w:numId w:val="10"/>
        </w:numPr>
        <w:ind w:left="1536" w:hanging="357"/>
        <w:contextualSpacing w:val="0"/>
        <w:rPr>
          <w:rFonts w:cstheme="minorHAnsi"/>
          <w:sz w:val="24"/>
          <w:szCs w:val="24"/>
        </w:rPr>
      </w:pPr>
      <w:r w:rsidRPr="00E455B9">
        <w:rPr>
          <w:rFonts w:cstheme="minorHAnsi"/>
          <w:sz w:val="24"/>
          <w:szCs w:val="24"/>
        </w:rPr>
        <w:t xml:space="preserve">Images published to the website should have either alt text or an image description, but alt text is preferable as it </w:t>
      </w:r>
      <w:r w:rsidR="006A7AED" w:rsidRPr="00E455B9">
        <w:rPr>
          <w:rFonts w:cstheme="minorHAnsi"/>
          <w:sz w:val="24"/>
          <w:szCs w:val="24"/>
        </w:rPr>
        <w:t>is unlikely to glitch</w:t>
      </w:r>
      <w:r w:rsidRPr="00E455B9">
        <w:rPr>
          <w:rFonts w:cstheme="minorHAnsi"/>
          <w:sz w:val="24"/>
          <w:szCs w:val="24"/>
        </w:rPr>
        <w:t xml:space="preserve">.  </w:t>
      </w:r>
    </w:p>
    <w:p w14:paraId="66B1333D" w14:textId="77777777" w:rsidR="00110127" w:rsidRPr="00E455B9" w:rsidRDefault="00110127" w:rsidP="00110127">
      <w:pPr>
        <w:pStyle w:val="ListParagraph"/>
        <w:numPr>
          <w:ilvl w:val="0"/>
          <w:numId w:val="10"/>
        </w:numPr>
        <w:ind w:left="1536" w:hanging="357"/>
        <w:contextualSpacing w:val="0"/>
        <w:rPr>
          <w:rFonts w:cstheme="minorHAnsi"/>
          <w:sz w:val="24"/>
          <w:szCs w:val="24"/>
        </w:rPr>
      </w:pPr>
      <w:r w:rsidRPr="00E455B9">
        <w:rPr>
          <w:rFonts w:cstheme="minorHAnsi"/>
          <w:sz w:val="24"/>
          <w:szCs w:val="24"/>
        </w:rPr>
        <w:t>Social media posts cannot have alternative text, therefore an image description in the caption is necessary.</w:t>
      </w:r>
    </w:p>
    <w:p w14:paraId="1C1A9EA1" w14:textId="5438418E" w:rsidR="00110127" w:rsidRPr="00E455B9" w:rsidRDefault="00110127" w:rsidP="00110127">
      <w:pPr>
        <w:pStyle w:val="ListParagraph"/>
        <w:numPr>
          <w:ilvl w:val="1"/>
          <w:numId w:val="10"/>
        </w:numPr>
        <w:contextualSpacing w:val="0"/>
        <w:rPr>
          <w:rFonts w:cstheme="minorHAnsi"/>
          <w:sz w:val="24"/>
          <w:szCs w:val="24"/>
        </w:rPr>
      </w:pPr>
      <w:r w:rsidRPr="00E455B9">
        <w:rPr>
          <w:rFonts w:cstheme="minorHAnsi"/>
          <w:sz w:val="24"/>
          <w:szCs w:val="24"/>
        </w:rPr>
        <w:t>Image descriptions should be placed at the end of the</w:t>
      </w:r>
      <w:r w:rsidR="006A7AED" w:rsidRPr="00E455B9">
        <w:rPr>
          <w:rFonts w:cstheme="minorHAnsi"/>
          <w:sz w:val="24"/>
          <w:szCs w:val="24"/>
        </w:rPr>
        <w:t xml:space="preserve"> social media</w:t>
      </w:r>
      <w:r w:rsidRPr="00E455B9">
        <w:rPr>
          <w:rFonts w:cstheme="minorHAnsi"/>
          <w:sz w:val="24"/>
          <w:szCs w:val="24"/>
        </w:rPr>
        <w:t xml:space="preserve"> post and formatted like this: </w:t>
      </w:r>
    </w:p>
    <w:p w14:paraId="5136A5F9" w14:textId="7F057DB8" w:rsidR="00110127" w:rsidRDefault="00110127" w:rsidP="00110127">
      <w:pPr>
        <w:pStyle w:val="ListParagraph"/>
        <w:numPr>
          <w:ilvl w:val="2"/>
          <w:numId w:val="10"/>
        </w:numPr>
        <w:contextualSpacing w:val="0"/>
        <w:rPr>
          <w:rFonts w:cstheme="minorHAnsi"/>
          <w:sz w:val="24"/>
          <w:szCs w:val="24"/>
        </w:rPr>
      </w:pPr>
      <w:r w:rsidRPr="00E455B9">
        <w:rPr>
          <w:rFonts w:cstheme="minorHAnsi"/>
          <w:sz w:val="24"/>
          <w:szCs w:val="24"/>
        </w:rPr>
        <w:t xml:space="preserve">[Image Description: Text]  </w:t>
      </w:r>
    </w:p>
    <w:p w14:paraId="10B4EAAA" w14:textId="77777777" w:rsidR="009552C4" w:rsidRPr="009552C4" w:rsidRDefault="009552C4" w:rsidP="009552C4">
      <w:pPr>
        <w:rPr>
          <w:rFonts w:cstheme="minorHAnsi"/>
          <w:sz w:val="24"/>
          <w:szCs w:val="24"/>
        </w:rPr>
      </w:pPr>
    </w:p>
    <w:p w14:paraId="50196E3E" w14:textId="04211827" w:rsidR="00090F6A" w:rsidRPr="00E455B9" w:rsidRDefault="005237E0" w:rsidP="009552C4">
      <w:pPr>
        <w:pStyle w:val="Heading3"/>
      </w:pPr>
      <w:r w:rsidRPr="00E455B9">
        <w:lastRenderedPageBreak/>
        <w:t>9</w:t>
      </w:r>
      <w:r w:rsidR="00090F6A" w:rsidRPr="00E455B9">
        <w:t>.</w:t>
      </w:r>
      <w:r w:rsidR="002C4707" w:rsidRPr="00E455B9">
        <w:t>4</w:t>
      </w:r>
      <w:r w:rsidR="00090F6A" w:rsidRPr="00E455B9">
        <w:t xml:space="preserve">  Documents</w:t>
      </w:r>
    </w:p>
    <w:p w14:paraId="1A753B03" w14:textId="77777777" w:rsidR="00686BEC" w:rsidRPr="00E455B9" w:rsidRDefault="00C325DA" w:rsidP="0043247F">
      <w:pPr>
        <w:ind w:left="822"/>
        <w:rPr>
          <w:rFonts w:cstheme="minorHAnsi"/>
          <w:sz w:val="24"/>
          <w:szCs w:val="24"/>
        </w:rPr>
      </w:pPr>
      <w:r w:rsidRPr="00E455B9">
        <w:rPr>
          <w:rFonts w:cstheme="minorHAnsi"/>
          <w:sz w:val="24"/>
          <w:szCs w:val="24"/>
        </w:rPr>
        <w:t xml:space="preserve">If any documents are published on the </w:t>
      </w:r>
      <w:r w:rsidR="007736B9" w:rsidRPr="00E455B9">
        <w:rPr>
          <w:rFonts w:cstheme="minorHAnsi"/>
          <w:sz w:val="24"/>
          <w:szCs w:val="24"/>
        </w:rPr>
        <w:t xml:space="preserve">Police Museum’s website, they need to be readable on all forms of technology, including screen readers. </w:t>
      </w:r>
    </w:p>
    <w:p w14:paraId="20CF5C20" w14:textId="44C0B653" w:rsidR="002C4707" w:rsidRPr="00E455B9" w:rsidRDefault="007736B9" w:rsidP="0043247F">
      <w:pPr>
        <w:ind w:left="822"/>
        <w:rPr>
          <w:rFonts w:cstheme="minorHAnsi"/>
          <w:sz w:val="24"/>
          <w:szCs w:val="24"/>
        </w:rPr>
      </w:pPr>
      <w:r w:rsidRPr="00E455B9">
        <w:rPr>
          <w:rFonts w:cstheme="minorHAnsi"/>
          <w:sz w:val="24"/>
          <w:szCs w:val="24"/>
        </w:rPr>
        <w:t xml:space="preserve">Screen readers </w:t>
      </w:r>
      <w:r w:rsidR="00686BEC" w:rsidRPr="00E455B9">
        <w:rPr>
          <w:rFonts w:cstheme="minorHAnsi"/>
          <w:sz w:val="24"/>
          <w:szCs w:val="24"/>
        </w:rPr>
        <w:t xml:space="preserve">are computer programs or internet extensions that </w:t>
      </w:r>
      <w:r w:rsidRPr="00E455B9">
        <w:rPr>
          <w:rFonts w:cstheme="minorHAnsi"/>
          <w:sz w:val="24"/>
          <w:szCs w:val="24"/>
        </w:rPr>
        <w:t>read any text or alt text information out loud</w:t>
      </w:r>
      <w:r w:rsidR="00686BEC" w:rsidRPr="00E455B9">
        <w:rPr>
          <w:rFonts w:cstheme="minorHAnsi"/>
          <w:sz w:val="24"/>
          <w:szCs w:val="24"/>
        </w:rPr>
        <w:t xml:space="preserve">. They are typically used by </w:t>
      </w:r>
      <w:r w:rsidRPr="00E455B9">
        <w:rPr>
          <w:rFonts w:cstheme="minorHAnsi"/>
          <w:sz w:val="24"/>
          <w:szCs w:val="24"/>
        </w:rPr>
        <w:t xml:space="preserve">people who are blind or have low vision. </w:t>
      </w:r>
    </w:p>
    <w:p w14:paraId="301F673E" w14:textId="281A31B3" w:rsidR="00686BEC" w:rsidRPr="00E455B9" w:rsidRDefault="00686BEC" w:rsidP="0043247F">
      <w:pPr>
        <w:ind w:left="822"/>
        <w:rPr>
          <w:rFonts w:cstheme="minorHAnsi"/>
          <w:sz w:val="24"/>
          <w:szCs w:val="24"/>
        </w:rPr>
      </w:pPr>
      <w:r w:rsidRPr="00E455B9">
        <w:rPr>
          <w:rFonts w:cstheme="minorHAnsi"/>
          <w:sz w:val="24"/>
          <w:szCs w:val="24"/>
        </w:rPr>
        <w:t xml:space="preserve">In New Zealand, the most common screen reader is JAWS. </w:t>
      </w:r>
    </w:p>
    <w:p w14:paraId="5F8A6870" w14:textId="44AD3B17" w:rsidR="00686BEC" w:rsidRPr="00E455B9" w:rsidRDefault="00686BEC" w:rsidP="00110127">
      <w:pPr>
        <w:pStyle w:val="ListParagraph"/>
        <w:numPr>
          <w:ilvl w:val="0"/>
          <w:numId w:val="10"/>
        </w:numPr>
        <w:ind w:left="1536" w:hanging="357"/>
        <w:contextualSpacing w:val="0"/>
        <w:rPr>
          <w:rFonts w:cstheme="minorHAnsi"/>
          <w:sz w:val="24"/>
          <w:szCs w:val="24"/>
        </w:rPr>
      </w:pPr>
      <w:r w:rsidRPr="00E455B9">
        <w:rPr>
          <w:rFonts w:cstheme="minorHAnsi"/>
          <w:sz w:val="24"/>
          <w:szCs w:val="24"/>
        </w:rPr>
        <w:t xml:space="preserve">Documents should have simple layouts with clear titles and headers. </w:t>
      </w:r>
    </w:p>
    <w:p w14:paraId="1E9F7779" w14:textId="4B92F33E" w:rsidR="00686BEC" w:rsidRPr="00E455B9" w:rsidRDefault="00686BEC" w:rsidP="00110127">
      <w:pPr>
        <w:pStyle w:val="ListParagraph"/>
        <w:numPr>
          <w:ilvl w:val="0"/>
          <w:numId w:val="10"/>
        </w:numPr>
        <w:ind w:left="1536" w:hanging="357"/>
        <w:contextualSpacing w:val="0"/>
        <w:rPr>
          <w:rFonts w:cstheme="minorHAnsi"/>
          <w:sz w:val="24"/>
          <w:szCs w:val="24"/>
        </w:rPr>
      </w:pPr>
      <w:r w:rsidRPr="00E455B9">
        <w:rPr>
          <w:rFonts w:cstheme="minorHAnsi"/>
          <w:sz w:val="24"/>
          <w:szCs w:val="24"/>
        </w:rPr>
        <w:t>Documents should be published in PDF and Word formats.</w:t>
      </w:r>
    </w:p>
    <w:p w14:paraId="74B00F13" w14:textId="05C676A7" w:rsidR="00843AAE" w:rsidRPr="00E455B9" w:rsidRDefault="00843AAE" w:rsidP="0043247F">
      <w:pPr>
        <w:rPr>
          <w:rFonts w:cstheme="minorHAnsi"/>
          <w:sz w:val="24"/>
          <w:szCs w:val="24"/>
        </w:rPr>
      </w:pPr>
    </w:p>
    <w:p w14:paraId="2711CF1C" w14:textId="413C276D" w:rsidR="0008220A" w:rsidRPr="00E455B9" w:rsidRDefault="0008220A" w:rsidP="009552C4">
      <w:pPr>
        <w:pStyle w:val="Heading2"/>
      </w:pPr>
      <w:r w:rsidRPr="00E455B9">
        <w:t xml:space="preserve">10. </w:t>
      </w:r>
      <w:r w:rsidR="00531412" w:rsidRPr="00E455B9">
        <w:t xml:space="preserve">Accessibility </w:t>
      </w:r>
      <w:r w:rsidRPr="00E455B9">
        <w:t>Training</w:t>
      </w:r>
    </w:p>
    <w:p w14:paraId="1A5B06A0" w14:textId="670682A8" w:rsidR="0008220A" w:rsidRPr="00E455B9" w:rsidRDefault="0008220A" w:rsidP="009552C4">
      <w:pPr>
        <w:pStyle w:val="Heading3"/>
      </w:pPr>
      <w:r w:rsidRPr="00E455B9">
        <w:t>10.</w:t>
      </w:r>
      <w:r w:rsidR="00531412" w:rsidRPr="00E455B9">
        <w:t>1</w:t>
      </w:r>
      <w:r w:rsidRPr="00E455B9">
        <w:t xml:space="preserve">   Disability Awareness Training</w:t>
      </w:r>
    </w:p>
    <w:p w14:paraId="7DBE11FD" w14:textId="5CCF58E6" w:rsidR="00775014" w:rsidRPr="00E455B9" w:rsidRDefault="00D6176A" w:rsidP="00D6176A">
      <w:pPr>
        <w:ind w:left="822"/>
        <w:rPr>
          <w:rFonts w:cstheme="minorHAnsi"/>
          <w:sz w:val="24"/>
          <w:szCs w:val="24"/>
        </w:rPr>
      </w:pPr>
      <w:r w:rsidRPr="00E455B9">
        <w:rPr>
          <w:rFonts w:cstheme="minorHAnsi"/>
          <w:sz w:val="24"/>
          <w:szCs w:val="24"/>
        </w:rPr>
        <w:t>Unfortunately</w:t>
      </w:r>
      <w:r w:rsidR="0008220A" w:rsidRPr="00E455B9">
        <w:rPr>
          <w:rFonts w:cstheme="minorHAnsi"/>
          <w:sz w:val="24"/>
          <w:szCs w:val="24"/>
        </w:rPr>
        <w:t xml:space="preserve">, there are </w:t>
      </w:r>
      <w:r w:rsidRPr="00E455B9">
        <w:rPr>
          <w:rFonts w:cstheme="minorHAnsi"/>
          <w:sz w:val="24"/>
          <w:szCs w:val="24"/>
        </w:rPr>
        <w:t xml:space="preserve">few organisations that offer </w:t>
      </w:r>
      <w:r w:rsidR="00775014" w:rsidRPr="00E455B9">
        <w:rPr>
          <w:rFonts w:cstheme="minorHAnsi"/>
          <w:sz w:val="24"/>
          <w:szCs w:val="24"/>
        </w:rPr>
        <w:t>d</w:t>
      </w:r>
      <w:r w:rsidRPr="00E455B9">
        <w:rPr>
          <w:rFonts w:cstheme="minorHAnsi"/>
          <w:sz w:val="24"/>
          <w:szCs w:val="24"/>
        </w:rPr>
        <w:t xml:space="preserve">isability </w:t>
      </w:r>
      <w:r w:rsidR="00775014" w:rsidRPr="00E455B9">
        <w:rPr>
          <w:rFonts w:cstheme="minorHAnsi"/>
          <w:sz w:val="24"/>
          <w:szCs w:val="24"/>
        </w:rPr>
        <w:t>a</w:t>
      </w:r>
      <w:r w:rsidRPr="00E455B9">
        <w:rPr>
          <w:rFonts w:cstheme="minorHAnsi"/>
          <w:sz w:val="24"/>
          <w:szCs w:val="24"/>
        </w:rPr>
        <w:t xml:space="preserve">wareness </w:t>
      </w:r>
      <w:r w:rsidR="00775014" w:rsidRPr="00E455B9">
        <w:rPr>
          <w:rFonts w:cstheme="minorHAnsi"/>
          <w:sz w:val="24"/>
          <w:szCs w:val="24"/>
        </w:rPr>
        <w:t>t</w:t>
      </w:r>
      <w:r w:rsidRPr="00E455B9">
        <w:rPr>
          <w:rFonts w:cstheme="minorHAnsi"/>
          <w:sz w:val="24"/>
          <w:szCs w:val="24"/>
        </w:rPr>
        <w:t xml:space="preserve">raining in New Zealand. </w:t>
      </w:r>
    </w:p>
    <w:p w14:paraId="1436E577" w14:textId="2B147CE0" w:rsidR="00775014" w:rsidRPr="00E455B9" w:rsidRDefault="00D6176A" w:rsidP="00D6176A">
      <w:pPr>
        <w:ind w:left="822"/>
        <w:rPr>
          <w:rFonts w:cstheme="minorHAnsi"/>
          <w:sz w:val="24"/>
          <w:szCs w:val="24"/>
        </w:rPr>
      </w:pPr>
      <w:r w:rsidRPr="00E455B9">
        <w:rPr>
          <w:rFonts w:cstheme="minorHAnsi"/>
          <w:sz w:val="24"/>
          <w:szCs w:val="24"/>
        </w:rPr>
        <w:t>Arts Access Aotearoa is an advoca</w:t>
      </w:r>
      <w:r w:rsidR="00767785" w:rsidRPr="00E455B9">
        <w:rPr>
          <w:rFonts w:cstheme="minorHAnsi"/>
          <w:sz w:val="24"/>
          <w:szCs w:val="24"/>
        </w:rPr>
        <w:t>cy group that helps make all forms of art accessible to anyone who is disabled or incarcerated</w:t>
      </w:r>
      <w:r w:rsidRPr="00E455B9">
        <w:rPr>
          <w:rFonts w:cstheme="minorHAnsi"/>
          <w:sz w:val="24"/>
          <w:szCs w:val="24"/>
        </w:rPr>
        <w:t xml:space="preserve">. </w:t>
      </w:r>
      <w:r w:rsidR="00775014" w:rsidRPr="00E455B9">
        <w:rPr>
          <w:rFonts w:cstheme="minorHAnsi"/>
          <w:sz w:val="24"/>
          <w:szCs w:val="24"/>
        </w:rPr>
        <w:t xml:space="preserve">They do not personally provide disability awareness training but can provide advice on how to improve accessibility in museums. </w:t>
      </w:r>
    </w:p>
    <w:p w14:paraId="26B18C19" w14:textId="77777777" w:rsidR="00531412" w:rsidRPr="00E455B9" w:rsidRDefault="00775014" w:rsidP="00775014">
      <w:pPr>
        <w:ind w:left="822"/>
        <w:rPr>
          <w:rFonts w:cstheme="minorHAnsi"/>
          <w:sz w:val="24"/>
          <w:szCs w:val="24"/>
        </w:rPr>
      </w:pPr>
      <w:r w:rsidRPr="00E455B9">
        <w:rPr>
          <w:rFonts w:cstheme="minorHAnsi"/>
          <w:sz w:val="24"/>
          <w:szCs w:val="24"/>
        </w:rPr>
        <w:t xml:space="preserve">The </w:t>
      </w:r>
      <w:r w:rsidR="00D6176A" w:rsidRPr="00E455B9">
        <w:rPr>
          <w:rFonts w:cstheme="minorHAnsi"/>
          <w:sz w:val="24"/>
          <w:szCs w:val="24"/>
        </w:rPr>
        <w:t>Office for Disability Issues</w:t>
      </w:r>
      <w:r w:rsidRPr="00E455B9">
        <w:rPr>
          <w:rFonts w:cstheme="minorHAnsi"/>
          <w:sz w:val="24"/>
          <w:szCs w:val="24"/>
        </w:rPr>
        <w:t xml:space="preserve"> is a policy team in the Ministry of Social Development. They also advocate for people and offer disability awareness training, which they call disability responsiveness training. </w:t>
      </w:r>
      <w:r w:rsidR="00D6176A" w:rsidRPr="00E455B9">
        <w:rPr>
          <w:rFonts w:cstheme="minorHAnsi"/>
          <w:sz w:val="24"/>
          <w:szCs w:val="24"/>
        </w:rPr>
        <w:t xml:space="preserve"> </w:t>
      </w:r>
      <w:r w:rsidR="0008220A" w:rsidRPr="00E455B9">
        <w:rPr>
          <w:rFonts w:cstheme="minorHAnsi"/>
          <w:sz w:val="24"/>
          <w:szCs w:val="24"/>
        </w:rPr>
        <w:t xml:space="preserve"> </w:t>
      </w:r>
    </w:p>
    <w:p w14:paraId="0458747A" w14:textId="44E503A9" w:rsidR="00531412" w:rsidRPr="00E455B9" w:rsidRDefault="00531412" w:rsidP="00531412">
      <w:pPr>
        <w:pStyle w:val="ListParagraph"/>
        <w:numPr>
          <w:ilvl w:val="0"/>
          <w:numId w:val="12"/>
        </w:numPr>
        <w:rPr>
          <w:rFonts w:cstheme="minorHAnsi"/>
          <w:sz w:val="24"/>
          <w:szCs w:val="24"/>
        </w:rPr>
      </w:pPr>
      <w:r w:rsidRPr="00E455B9">
        <w:rPr>
          <w:rFonts w:cstheme="minorHAnsi"/>
          <w:sz w:val="24"/>
          <w:szCs w:val="24"/>
        </w:rPr>
        <w:t xml:space="preserve">All staff should receive an initial round of disability awareness training. </w:t>
      </w:r>
    </w:p>
    <w:p w14:paraId="0486430D" w14:textId="781F622E" w:rsidR="00531412" w:rsidRPr="00E455B9" w:rsidRDefault="00531412" w:rsidP="00531412">
      <w:pPr>
        <w:pStyle w:val="ListParagraph"/>
        <w:numPr>
          <w:ilvl w:val="0"/>
          <w:numId w:val="12"/>
        </w:numPr>
        <w:rPr>
          <w:rFonts w:cstheme="minorHAnsi"/>
          <w:sz w:val="24"/>
          <w:szCs w:val="24"/>
        </w:rPr>
      </w:pPr>
      <w:r w:rsidRPr="00E455B9">
        <w:rPr>
          <w:rFonts w:cstheme="minorHAnsi"/>
          <w:sz w:val="24"/>
          <w:szCs w:val="24"/>
        </w:rPr>
        <w:t xml:space="preserve">Refresher courses should be held every 2 years.  </w:t>
      </w:r>
    </w:p>
    <w:p w14:paraId="2574EA90" w14:textId="738F1F90" w:rsidR="00531412" w:rsidRPr="00E455B9" w:rsidRDefault="00531412" w:rsidP="009552C4">
      <w:pPr>
        <w:pStyle w:val="Heading3"/>
      </w:pPr>
      <w:r w:rsidRPr="00E455B9">
        <w:t>10.</w:t>
      </w:r>
      <w:r w:rsidR="009552C4">
        <w:t>2</w:t>
      </w:r>
      <w:r w:rsidRPr="00E455B9">
        <w:t xml:space="preserve">   Training for Accessibility </w:t>
      </w:r>
      <w:r w:rsidR="00AB7A29" w:rsidRPr="00E455B9">
        <w:t>A</w:t>
      </w:r>
      <w:r w:rsidRPr="00E455B9">
        <w:t xml:space="preserve">ids. </w:t>
      </w:r>
    </w:p>
    <w:p w14:paraId="77A93C29" w14:textId="5F5BD961" w:rsidR="00AB7A29" w:rsidRPr="00E455B9" w:rsidRDefault="00AB7A29" w:rsidP="00D6176A">
      <w:pPr>
        <w:ind w:left="822"/>
        <w:rPr>
          <w:rFonts w:cstheme="minorHAnsi"/>
          <w:sz w:val="24"/>
          <w:szCs w:val="24"/>
        </w:rPr>
      </w:pPr>
      <w:r w:rsidRPr="00E455B9">
        <w:rPr>
          <w:rFonts w:cstheme="minorHAnsi"/>
          <w:sz w:val="24"/>
          <w:szCs w:val="24"/>
        </w:rPr>
        <w:t>While some accessibility aids can be developed using a set of guidelines, others require some more focused training. The trainings look at the aid, but also the specific</w:t>
      </w:r>
      <w:bookmarkStart w:id="2" w:name="_GoBack"/>
      <w:bookmarkEnd w:id="2"/>
      <w:r w:rsidRPr="00E455B9">
        <w:rPr>
          <w:rFonts w:cstheme="minorHAnsi"/>
          <w:sz w:val="24"/>
          <w:szCs w:val="24"/>
        </w:rPr>
        <w:t xml:space="preserve"> knowledgebase you need to work with and include elements of disability awareness training as well. </w:t>
      </w:r>
    </w:p>
    <w:p w14:paraId="76FDCD2F" w14:textId="77777777" w:rsidR="00531412" w:rsidRPr="00E455B9" w:rsidRDefault="00531412" w:rsidP="00D6176A">
      <w:pPr>
        <w:pStyle w:val="ListParagraph"/>
        <w:numPr>
          <w:ilvl w:val="0"/>
          <w:numId w:val="12"/>
        </w:numPr>
        <w:rPr>
          <w:rFonts w:cstheme="minorHAnsi"/>
          <w:sz w:val="24"/>
          <w:szCs w:val="24"/>
        </w:rPr>
      </w:pPr>
      <w:r w:rsidRPr="00E455B9">
        <w:rPr>
          <w:rFonts w:cstheme="minorHAnsi"/>
          <w:sz w:val="24"/>
          <w:szCs w:val="24"/>
        </w:rPr>
        <w:t>Audio Description</w:t>
      </w:r>
    </w:p>
    <w:p w14:paraId="5498A74F" w14:textId="3FAA210F" w:rsidR="00531412" w:rsidRPr="00E455B9" w:rsidRDefault="00531412" w:rsidP="00531412">
      <w:pPr>
        <w:pStyle w:val="ListParagraph"/>
        <w:numPr>
          <w:ilvl w:val="1"/>
          <w:numId w:val="12"/>
        </w:numPr>
        <w:rPr>
          <w:rFonts w:cstheme="minorHAnsi"/>
          <w:sz w:val="24"/>
          <w:szCs w:val="24"/>
        </w:rPr>
      </w:pPr>
      <w:r w:rsidRPr="00E455B9">
        <w:rPr>
          <w:rFonts w:cstheme="minorHAnsi"/>
          <w:sz w:val="24"/>
          <w:szCs w:val="24"/>
        </w:rPr>
        <w:t xml:space="preserve">Judith Jones, Te Papa. </w:t>
      </w:r>
    </w:p>
    <w:p w14:paraId="0DE7C2F4" w14:textId="28ACF6BA" w:rsidR="00D6176A" w:rsidRPr="00E455B9" w:rsidRDefault="00531412" w:rsidP="00531412">
      <w:pPr>
        <w:pStyle w:val="ListParagraph"/>
        <w:numPr>
          <w:ilvl w:val="1"/>
          <w:numId w:val="12"/>
        </w:numPr>
        <w:rPr>
          <w:rFonts w:cstheme="minorHAnsi"/>
          <w:sz w:val="24"/>
          <w:szCs w:val="24"/>
        </w:rPr>
      </w:pPr>
      <w:r w:rsidRPr="00E455B9">
        <w:rPr>
          <w:rFonts w:cstheme="minorHAnsi"/>
          <w:sz w:val="24"/>
          <w:szCs w:val="24"/>
        </w:rPr>
        <w:t>Amy Boswell-Hore, author of the Accessibility Report 2021.</w:t>
      </w:r>
    </w:p>
    <w:p w14:paraId="51EA9DE2" w14:textId="77777777" w:rsidR="00531412" w:rsidRPr="00E455B9" w:rsidRDefault="00531412" w:rsidP="00D6176A">
      <w:pPr>
        <w:pStyle w:val="ListParagraph"/>
        <w:numPr>
          <w:ilvl w:val="0"/>
          <w:numId w:val="12"/>
        </w:numPr>
        <w:rPr>
          <w:rFonts w:cstheme="minorHAnsi"/>
          <w:sz w:val="24"/>
          <w:szCs w:val="24"/>
        </w:rPr>
      </w:pPr>
      <w:r w:rsidRPr="00E455B9">
        <w:rPr>
          <w:rFonts w:cstheme="minorHAnsi"/>
          <w:sz w:val="24"/>
          <w:szCs w:val="24"/>
        </w:rPr>
        <w:t xml:space="preserve">Social Stories </w:t>
      </w:r>
    </w:p>
    <w:p w14:paraId="0FE37AE6" w14:textId="1352456A" w:rsidR="0008220A" w:rsidRPr="00E455B9" w:rsidRDefault="00531412" w:rsidP="0043247F">
      <w:pPr>
        <w:pStyle w:val="ListParagraph"/>
        <w:numPr>
          <w:ilvl w:val="1"/>
          <w:numId w:val="12"/>
        </w:numPr>
        <w:rPr>
          <w:rFonts w:cstheme="minorHAnsi"/>
          <w:sz w:val="24"/>
          <w:szCs w:val="24"/>
        </w:rPr>
      </w:pPr>
      <w:r w:rsidRPr="00E455B9">
        <w:rPr>
          <w:rFonts w:cstheme="minorHAnsi"/>
          <w:sz w:val="24"/>
          <w:szCs w:val="24"/>
        </w:rPr>
        <w:t>Altogether Autism.</w:t>
      </w:r>
    </w:p>
    <w:sectPr w:rsidR="0008220A" w:rsidRPr="00E455B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F9602" w14:textId="77777777" w:rsidR="007B27C0" w:rsidRDefault="007B27C0" w:rsidP="00843AAE">
      <w:pPr>
        <w:spacing w:after="0" w:line="240" w:lineRule="auto"/>
      </w:pPr>
      <w:r>
        <w:separator/>
      </w:r>
    </w:p>
  </w:endnote>
  <w:endnote w:type="continuationSeparator" w:id="0">
    <w:p w14:paraId="4853B062" w14:textId="77777777" w:rsidR="007B27C0" w:rsidRDefault="007B27C0" w:rsidP="00843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5E7C0" w14:textId="77777777" w:rsidR="007B27C0" w:rsidRDefault="007B27C0" w:rsidP="00843AAE">
      <w:pPr>
        <w:spacing w:after="0" w:line="240" w:lineRule="auto"/>
      </w:pPr>
      <w:r>
        <w:separator/>
      </w:r>
    </w:p>
  </w:footnote>
  <w:footnote w:type="continuationSeparator" w:id="0">
    <w:p w14:paraId="6E774BFD" w14:textId="77777777" w:rsidR="007B27C0" w:rsidRDefault="007B27C0" w:rsidP="00843A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73E5F"/>
    <w:multiLevelType w:val="hybridMultilevel"/>
    <w:tmpl w:val="20EC5E58"/>
    <w:lvl w:ilvl="0" w:tplc="9A5C43AC">
      <w:start w:val="1"/>
      <w:numFmt w:val="bullet"/>
      <w:lvlText w:val=""/>
      <w:lvlJc w:val="left"/>
      <w:pPr>
        <w:ind w:left="1542" w:hanging="360"/>
      </w:pPr>
      <w:rPr>
        <w:rFonts w:ascii="Wingdings" w:hAnsi="Wingdings" w:hint="default"/>
      </w:rPr>
    </w:lvl>
    <w:lvl w:ilvl="1" w:tplc="14090003" w:tentative="1">
      <w:start w:val="1"/>
      <w:numFmt w:val="bullet"/>
      <w:lvlText w:val="o"/>
      <w:lvlJc w:val="left"/>
      <w:pPr>
        <w:ind w:left="2262" w:hanging="360"/>
      </w:pPr>
      <w:rPr>
        <w:rFonts w:ascii="Courier New" w:hAnsi="Courier New" w:cs="Courier New" w:hint="default"/>
      </w:rPr>
    </w:lvl>
    <w:lvl w:ilvl="2" w:tplc="14090005" w:tentative="1">
      <w:start w:val="1"/>
      <w:numFmt w:val="bullet"/>
      <w:lvlText w:val=""/>
      <w:lvlJc w:val="left"/>
      <w:pPr>
        <w:ind w:left="2982" w:hanging="360"/>
      </w:pPr>
      <w:rPr>
        <w:rFonts w:ascii="Wingdings" w:hAnsi="Wingdings" w:hint="default"/>
      </w:rPr>
    </w:lvl>
    <w:lvl w:ilvl="3" w:tplc="14090001" w:tentative="1">
      <w:start w:val="1"/>
      <w:numFmt w:val="bullet"/>
      <w:lvlText w:val=""/>
      <w:lvlJc w:val="left"/>
      <w:pPr>
        <w:ind w:left="3702" w:hanging="360"/>
      </w:pPr>
      <w:rPr>
        <w:rFonts w:ascii="Symbol" w:hAnsi="Symbol" w:hint="default"/>
      </w:rPr>
    </w:lvl>
    <w:lvl w:ilvl="4" w:tplc="14090003" w:tentative="1">
      <w:start w:val="1"/>
      <w:numFmt w:val="bullet"/>
      <w:lvlText w:val="o"/>
      <w:lvlJc w:val="left"/>
      <w:pPr>
        <w:ind w:left="4422" w:hanging="360"/>
      </w:pPr>
      <w:rPr>
        <w:rFonts w:ascii="Courier New" w:hAnsi="Courier New" w:cs="Courier New" w:hint="default"/>
      </w:rPr>
    </w:lvl>
    <w:lvl w:ilvl="5" w:tplc="14090005" w:tentative="1">
      <w:start w:val="1"/>
      <w:numFmt w:val="bullet"/>
      <w:lvlText w:val=""/>
      <w:lvlJc w:val="left"/>
      <w:pPr>
        <w:ind w:left="5142" w:hanging="360"/>
      </w:pPr>
      <w:rPr>
        <w:rFonts w:ascii="Wingdings" w:hAnsi="Wingdings" w:hint="default"/>
      </w:rPr>
    </w:lvl>
    <w:lvl w:ilvl="6" w:tplc="14090001" w:tentative="1">
      <w:start w:val="1"/>
      <w:numFmt w:val="bullet"/>
      <w:lvlText w:val=""/>
      <w:lvlJc w:val="left"/>
      <w:pPr>
        <w:ind w:left="5862" w:hanging="360"/>
      </w:pPr>
      <w:rPr>
        <w:rFonts w:ascii="Symbol" w:hAnsi="Symbol" w:hint="default"/>
      </w:rPr>
    </w:lvl>
    <w:lvl w:ilvl="7" w:tplc="14090003" w:tentative="1">
      <w:start w:val="1"/>
      <w:numFmt w:val="bullet"/>
      <w:lvlText w:val="o"/>
      <w:lvlJc w:val="left"/>
      <w:pPr>
        <w:ind w:left="6582" w:hanging="360"/>
      </w:pPr>
      <w:rPr>
        <w:rFonts w:ascii="Courier New" w:hAnsi="Courier New" w:cs="Courier New" w:hint="default"/>
      </w:rPr>
    </w:lvl>
    <w:lvl w:ilvl="8" w:tplc="14090005" w:tentative="1">
      <w:start w:val="1"/>
      <w:numFmt w:val="bullet"/>
      <w:lvlText w:val=""/>
      <w:lvlJc w:val="left"/>
      <w:pPr>
        <w:ind w:left="7302" w:hanging="360"/>
      </w:pPr>
      <w:rPr>
        <w:rFonts w:ascii="Wingdings" w:hAnsi="Wingdings" w:hint="default"/>
      </w:rPr>
    </w:lvl>
  </w:abstractNum>
  <w:abstractNum w:abstractNumId="1" w15:restartNumberingAfterBreak="0">
    <w:nsid w:val="35D56477"/>
    <w:multiLevelType w:val="hybridMultilevel"/>
    <w:tmpl w:val="EED4D0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8640B70"/>
    <w:multiLevelType w:val="hybridMultilevel"/>
    <w:tmpl w:val="DDF46EB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C886423"/>
    <w:multiLevelType w:val="hybridMultilevel"/>
    <w:tmpl w:val="DC261C26"/>
    <w:lvl w:ilvl="0" w:tplc="14090001">
      <w:start w:val="1"/>
      <w:numFmt w:val="bullet"/>
      <w:lvlText w:val=""/>
      <w:lvlJc w:val="left"/>
      <w:pPr>
        <w:ind w:left="1542" w:hanging="360"/>
      </w:pPr>
      <w:rPr>
        <w:rFonts w:ascii="Symbol" w:hAnsi="Symbol" w:hint="default"/>
      </w:rPr>
    </w:lvl>
    <w:lvl w:ilvl="1" w:tplc="14090003" w:tentative="1">
      <w:start w:val="1"/>
      <w:numFmt w:val="bullet"/>
      <w:lvlText w:val="o"/>
      <w:lvlJc w:val="left"/>
      <w:pPr>
        <w:ind w:left="2262" w:hanging="360"/>
      </w:pPr>
      <w:rPr>
        <w:rFonts w:ascii="Courier New" w:hAnsi="Courier New" w:cs="Courier New" w:hint="default"/>
      </w:rPr>
    </w:lvl>
    <w:lvl w:ilvl="2" w:tplc="14090005" w:tentative="1">
      <w:start w:val="1"/>
      <w:numFmt w:val="bullet"/>
      <w:lvlText w:val=""/>
      <w:lvlJc w:val="left"/>
      <w:pPr>
        <w:ind w:left="2982" w:hanging="360"/>
      </w:pPr>
      <w:rPr>
        <w:rFonts w:ascii="Wingdings" w:hAnsi="Wingdings" w:hint="default"/>
      </w:rPr>
    </w:lvl>
    <w:lvl w:ilvl="3" w:tplc="14090001" w:tentative="1">
      <w:start w:val="1"/>
      <w:numFmt w:val="bullet"/>
      <w:lvlText w:val=""/>
      <w:lvlJc w:val="left"/>
      <w:pPr>
        <w:ind w:left="3702" w:hanging="360"/>
      </w:pPr>
      <w:rPr>
        <w:rFonts w:ascii="Symbol" w:hAnsi="Symbol" w:hint="default"/>
      </w:rPr>
    </w:lvl>
    <w:lvl w:ilvl="4" w:tplc="14090003" w:tentative="1">
      <w:start w:val="1"/>
      <w:numFmt w:val="bullet"/>
      <w:lvlText w:val="o"/>
      <w:lvlJc w:val="left"/>
      <w:pPr>
        <w:ind w:left="4422" w:hanging="360"/>
      </w:pPr>
      <w:rPr>
        <w:rFonts w:ascii="Courier New" w:hAnsi="Courier New" w:cs="Courier New" w:hint="default"/>
      </w:rPr>
    </w:lvl>
    <w:lvl w:ilvl="5" w:tplc="14090005" w:tentative="1">
      <w:start w:val="1"/>
      <w:numFmt w:val="bullet"/>
      <w:lvlText w:val=""/>
      <w:lvlJc w:val="left"/>
      <w:pPr>
        <w:ind w:left="5142" w:hanging="360"/>
      </w:pPr>
      <w:rPr>
        <w:rFonts w:ascii="Wingdings" w:hAnsi="Wingdings" w:hint="default"/>
      </w:rPr>
    </w:lvl>
    <w:lvl w:ilvl="6" w:tplc="14090001" w:tentative="1">
      <w:start w:val="1"/>
      <w:numFmt w:val="bullet"/>
      <w:lvlText w:val=""/>
      <w:lvlJc w:val="left"/>
      <w:pPr>
        <w:ind w:left="5862" w:hanging="360"/>
      </w:pPr>
      <w:rPr>
        <w:rFonts w:ascii="Symbol" w:hAnsi="Symbol" w:hint="default"/>
      </w:rPr>
    </w:lvl>
    <w:lvl w:ilvl="7" w:tplc="14090003" w:tentative="1">
      <w:start w:val="1"/>
      <w:numFmt w:val="bullet"/>
      <w:lvlText w:val="o"/>
      <w:lvlJc w:val="left"/>
      <w:pPr>
        <w:ind w:left="6582" w:hanging="360"/>
      </w:pPr>
      <w:rPr>
        <w:rFonts w:ascii="Courier New" w:hAnsi="Courier New" w:cs="Courier New" w:hint="default"/>
      </w:rPr>
    </w:lvl>
    <w:lvl w:ilvl="8" w:tplc="14090005" w:tentative="1">
      <w:start w:val="1"/>
      <w:numFmt w:val="bullet"/>
      <w:lvlText w:val=""/>
      <w:lvlJc w:val="left"/>
      <w:pPr>
        <w:ind w:left="7302" w:hanging="360"/>
      </w:pPr>
      <w:rPr>
        <w:rFonts w:ascii="Wingdings" w:hAnsi="Wingdings" w:hint="default"/>
      </w:rPr>
    </w:lvl>
  </w:abstractNum>
  <w:abstractNum w:abstractNumId="4" w15:restartNumberingAfterBreak="0">
    <w:nsid w:val="445B0732"/>
    <w:multiLevelType w:val="hybridMultilevel"/>
    <w:tmpl w:val="996C59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0227B9E"/>
    <w:multiLevelType w:val="hybridMultilevel"/>
    <w:tmpl w:val="6D6A05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2A965D6"/>
    <w:multiLevelType w:val="hybridMultilevel"/>
    <w:tmpl w:val="66BA8A00"/>
    <w:lvl w:ilvl="0" w:tplc="9A5C43AC">
      <w:start w:val="1"/>
      <w:numFmt w:val="bullet"/>
      <w:lvlText w:val=""/>
      <w:lvlJc w:val="left"/>
      <w:pPr>
        <w:ind w:left="1542" w:hanging="360"/>
      </w:pPr>
      <w:rPr>
        <w:rFonts w:ascii="Wingdings" w:hAnsi="Wingdings" w:hint="default"/>
      </w:rPr>
    </w:lvl>
    <w:lvl w:ilvl="1" w:tplc="9A5C43AC">
      <w:start w:val="1"/>
      <w:numFmt w:val="bullet"/>
      <w:lvlText w:val=""/>
      <w:lvlJc w:val="left"/>
      <w:pPr>
        <w:ind w:left="2262" w:hanging="360"/>
      </w:pPr>
      <w:rPr>
        <w:rFonts w:ascii="Wingdings" w:hAnsi="Wingdings" w:hint="default"/>
      </w:rPr>
    </w:lvl>
    <w:lvl w:ilvl="2" w:tplc="14090005">
      <w:start w:val="1"/>
      <w:numFmt w:val="bullet"/>
      <w:lvlText w:val=""/>
      <w:lvlJc w:val="left"/>
      <w:pPr>
        <w:ind w:left="2982" w:hanging="360"/>
      </w:pPr>
      <w:rPr>
        <w:rFonts w:ascii="Wingdings" w:hAnsi="Wingdings" w:hint="default"/>
      </w:rPr>
    </w:lvl>
    <w:lvl w:ilvl="3" w:tplc="14090001" w:tentative="1">
      <w:start w:val="1"/>
      <w:numFmt w:val="bullet"/>
      <w:lvlText w:val=""/>
      <w:lvlJc w:val="left"/>
      <w:pPr>
        <w:ind w:left="3702" w:hanging="360"/>
      </w:pPr>
      <w:rPr>
        <w:rFonts w:ascii="Symbol" w:hAnsi="Symbol" w:hint="default"/>
      </w:rPr>
    </w:lvl>
    <w:lvl w:ilvl="4" w:tplc="14090003" w:tentative="1">
      <w:start w:val="1"/>
      <w:numFmt w:val="bullet"/>
      <w:lvlText w:val="o"/>
      <w:lvlJc w:val="left"/>
      <w:pPr>
        <w:ind w:left="4422" w:hanging="360"/>
      </w:pPr>
      <w:rPr>
        <w:rFonts w:ascii="Courier New" w:hAnsi="Courier New" w:cs="Courier New" w:hint="default"/>
      </w:rPr>
    </w:lvl>
    <w:lvl w:ilvl="5" w:tplc="14090005" w:tentative="1">
      <w:start w:val="1"/>
      <w:numFmt w:val="bullet"/>
      <w:lvlText w:val=""/>
      <w:lvlJc w:val="left"/>
      <w:pPr>
        <w:ind w:left="5142" w:hanging="360"/>
      </w:pPr>
      <w:rPr>
        <w:rFonts w:ascii="Wingdings" w:hAnsi="Wingdings" w:hint="default"/>
      </w:rPr>
    </w:lvl>
    <w:lvl w:ilvl="6" w:tplc="14090001" w:tentative="1">
      <w:start w:val="1"/>
      <w:numFmt w:val="bullet"/>
      <w:lvlText w:val=""/>
      <w:lvlJc w:val="left"/>
      <w:pPr>
        <w:ind w:left="5862" w:hanging="360"/>
      </w:pPr>
      <w:rPr>
        <w:rFonts w:ascii="Symbol" w:hAnsi="Symbol" w:hint="default"/>
      </w:rPr>
    </w:lvl>
    <w:lvl w:ilvl="7" w:tplc="14090003" w:tentative="1">
      <w:start w:val="1"/>
      <w:numFmt w:val="bullet"/>
      <w:lvlText w:val="o"/>
      <w:lvlJc w:val="left"/>
      <w:pPr>
        <w:ind w:left="6582" w:hanging="360"/>
      </w:pPr>
      <w:rPr>
        <w:rFonts w:ascii="Courier New" w:hAnsi="Courier New" w:cs="Courier New" w:hint="default"/>
      </w:rPr>
    </w:lvl>
    <w:lvl w:ilvl="8" w:tplc="14090005" w:tentative="1">
      <w:start w:val="1"/>
      <w:numFmt w:val="bullet"/>
      <w:lvlText w:val=""/>
      <w:lvlJc w:val="left"/>
      <w:pPr>
        <w:ind w:left="7302" w:hanging="360"/>
      </w:pPr>
      <w:rPr>
        <w:rFonts w:ascii="Wingdings" w:hAnsi="Wingdings" w:hint="default"/>
      </w:rPr>
    </w:lvl>
  </w:abstractNum>
  <w:abstractNum w:abstractNumId="7" w15:restartNumberingAfterBreak="0">
    <w:nsid w:val="56234A0B"/>
    <w:multiLevelType w:val="hybridMultilevel"/>
    <w:tmpl w:val="EB42E6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9BC3C37"/>
    <w:multiLevelType w:val="hybridMultilevel"/>
    <w:tmpl w:val="75CEC2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B3E3009"/>
    <w:multiLevelType w:val="hybridMultilevel"/>
    <w:tmpl w:val="6ECC0C20"/>
    <w:lvl w:ilvl="0" w:tplc="9A5C43AC">
      <w:start w:val="1"/>
      <w:numFmt w:val="bullet"/>
      <w:lvlText w:val=""/>
      <w:lvlJc w:val="left"/>
      <w:pPr>
        <w:ind w:left="1539" w:hanging="360"/>
      </w:pPr>
      <w:rPr>
        <w:rFonts w:ascii="Wingdings" w:hAnsi="Wingdings" w:hint="default"/>
      </w:rPr>
    </w:lvl>
    <w:lvl w:ilvl="1" w:tplc="14090005">
      <w:start w:val="1"/>
      <w:numFmt w:val="bullet"/>
      <w:lvlText w:val=""/>
      <w:lvlJc w:val="left"/>
      <w:pPr>
        <w:ind w:left="2259" w:hanging="360"/>
      </w:pPr>
      <w:rPr>
        <w:rFonts w:ascii="Wingdings" w:hAnsi="Wingdings" w:hint="default"/>
      </w:rPr>
    </w:lvl>
    <w:lvl w:ilvl="2" w:tplc="14090005" w:tentative="1">
      <w:start w:val="1"/>
      <w:numFmt w:val="bullet"/>
      <w:lvlText w:val=""/>
      <w:lvlJc w:val="left"/>
      <w:pPr>
        <w:ind w:left="2979" w:hanging="360"/>
      </w:pPr>
      <w:rPr>
        <w:rFonts w:ascii="Wingdings" w:hAnsi="Wingdings" w:hint="default"/>
      </w:rPr>
    </w:lvl>
    <w:lvl w:ilvl="3" w:tplc="14090001" w:tentative="1">
      <w:start w:val="1"/>
      <w:numFmt w:val="bullet"/>
      <w:lvlText w:val=""/>
      <w:lvlJc w:val="left"/>
      <w:pPr>
        <w:ind w:left="3699" w:hanging="360"/>
      </w:pPr>
      <w:rPr>
        <w:rFonts w:ascii="Symbol" w:hAnsi="Symbol" w:hint="default"/>
      </w:rPr>
    </w:lvl>
    <w:lvl w:ilvl="4" w:tplc="14090003" w:tentative="1">
      <w:start w:val="1"/>
      <w:numFmt w:val="bullet"/>
      <w:lvlText w:val="o"/>
      <w:lvlJc w:val="left"/>
      <w:pPr>
        <w:ind w:left="4419" w:hanging="360"/>
      </w:pPr>
      <w:rPr>
        <w:rFonts w:ascii="Courier New" w:hAnsi="Courier New" w:cs="Courier New" w:hint="default"/>
      </w:rPr>
    </w:lvl>
    <w:lvl w:ilvl="5" w:tplc="14090005" w:tentative="1">
      <w:start w:val="1"/>
      <w:numFmt w:val="bullet"/>
      <w:lvlText w:val=""/>
      <w:lvlJc w:val="left"/>
      <w:pPr>
        <w:ind w:left="5139" w:hanging="360"/>
      </w:pPr>
      <w:rPr>
        <w:rFonts w:ascii="Wingdings" w:hAnsi="Wingdings" w:hint="default"/>
      </w:rPr>
    </w:lvl>
    <w:lvl w:ilvl="6" w:tplc="14090001" w:tentative="1">
      <w:start w:val="1"/>
      <w:numFmt w:val="bullet"/>
      <w:lvlText w:val=""/>
      <w:lvlJc w:val="left"/>
      <w:pPr>
        <w:ind w:left="5859" w:hanging="360"/>
      </w:pPr>
      <w:rPr>
        <w:rFonts w:ascii="Symbol" w:hAnsi="Symbol" w:hint="default"/>
      </w:rPr>
    </w:lvl>
    <w:lvl w:ilvl="7" w:tplc="14090003" w:tentative="1">
      <w:start w:val="1"/>
      <w:numFmt w:val="bullet"/>
      <w:lvlText w:val="o"/>
      <w:lvlJc w:val="left"/>
      <w:pPr>
        <w:ind w:left="6579" w:hanging="360"/>
      </w:pPr>
      <w:rPr>
        <w:rFonts w:ascii="Courier New" w:hAnsi="Courier New" w:cs="Courier New" w:hint="default"/>
      </w:rPr>
    </w:lvl>
    <w:lvl w:ilvl="8" w:tplc="14090005" w:tentative="1">
      <w:start w:val="1"/>
      <w:numFmt w:val="bullet"/>
      <w:lvlText w:val=""/>
      <w:lvlJc w:val="left"/>
      <w:pPr>
        <w:ind w:left="7299" w:hanging="360"/>
      </w:pPr>
      <w:rPr>
        <w:rFonts w:ascii="Wingdings" w:hAnsi="Wingdings" w:hint="default"/>
      </w:rPr>
    </w:lvl>
  </w:abstractNum>
  <w:abstractNum w:abstractNumId="10" w15:restartNumberingAfterBreak="0">
    <w:nsid w:val="5D914C24"/>
    <w:multiLevelType w:val="hybridMultilevel"/>
    <w:tmpl w:val="850227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6B61A3F"/>
    <w:multiLevelType w:val="hybridMultilevel"/>
    <w:tmpl w:val="4B9865FC"/>
    <w:lvl w:ilvl="0" w:tplc="9A5C43AC">
      <w:start w:val="1"/>
      <w:numFmt w:val="bullet"/>
      <w:lvlText w:val=""/>
      <w:lvlJc w:val="left"/>
      <w:pPr>
        <w:ind w:left="1542" w:hanging="360"/>
      </w:pPr>
      <w:rPr>
        <w:rFonts w:ascii="Wingdings" w:hAnsi="Wingdings" w:hint="default"/>
      </w:rPr>
    </w:lvl>
    <w:lvl w:ilvl="1" w:tplc="14090003" w:tentative="1">
      <w:start w:val="1"/>
      <w:numFmt w:val="bullet"/>
      <w:lvlText w:val="o"/>
      <w:lvlJc w:val="left"/>
      <w:pPr>
        <w:ind w:left="2262" w:hanging="360"/>
      </w:pPr>
      <w:rPr>
        <w:rFonts w:ascii="Courier New" w:hAnsi="Courier New" w:cs="Courier New" w:hint="default"/>
      </w:rPr>
    </w:lvl>
    <w:lvl w:ilvl="2" w:tplc="14090005" w:tentative="1">
      <w:start w:val="1"/>
      <w:numFmt w:val="bullet"/>
      <w:lvlText w:val=""/>
      <w:lvlJc w:val="left"/>
      <w:pPr>
        <w:ind w:left="2982" w:hanging="360"/>
      </w:pPr>
      <w:rPr>
        <w:rFonts w:ascii="Wingdings" w:hAnsi="Wingdings" w:hint="default"/>
      </w:rPr>
    </w:lvl>
    <w:lvl w:ilvl="3" w:tplc="14090001" w:tentative="1">
      <w:start w:val="1"/>
      <w:numFmt w:val="bullet"/>
      <w:lvlText w:val=""/>
      <w:lvlJc w:val="left"/>
      <w:pPr>
        <w:ind w:left="3702" w:hanging="360"/>
      </w:pPr>
      <w:rPr>
        <w:rFonts w:ascii="Symbol" w:hAnsi="Symbol" w:hint="default"/>
      </w:rPr>
    </w:lvl>
    <w:lvl w:ilvl="4" w:tplc="14090003" w:tentative="1">
      <w:start w:val="1"/>
      <w:numFmt w:val="bullet"/>
      <w:lvlText w:val="o"/>
      <w:lvlJc w:val="left"/>
      <w:pPr>
        <w:ind w:left="4422" w:hanging="360"/>
      </w:pPr>
      <w:rPr>
        <w:rFonts w:ascii="Courier New" w:hAnsi="Courier New" w:cs="Courier New" w:hint="default"/>
      </w:rPr>
    </w:lvl>
    <w:lvl w:ilvl="5" w:tplc="14090005" w:tentative="1">
      <w:start w:val="1"/>
      <w:numFmt w:val="bullet"/>
      <w:lvlText w:val=""/>
      <w:lvlJc w:val="left"/>
      <w:pPr>
        <w:ind w:left="5142" w:hanging="360"/>
      </w:pPr>
      <w:rPr>
        <w:rFonts w:ascii="Wingdings" w:hAnsi="Wingdings" w:hint="default"/>
      </w:rPr>
    </w:lvl>
    <w:lvl w:ilvl="6" w:tplc="14090001" w:tentative="1">
      <w:start w:val="1"/>
      <w:numFmt w:val="bullet"/>
      <w:lvlText w:val=""/>
      <w:lvlJc w:val="left"/>
      <w:pPr>
        <w:ind w:left="5862" w:hanging="360"/>
      </w:pPr>
      <w:rPr>
        <w:rFonts w:ascii="Symbol" w:hAnsi="Symbol" w:hint="default"/>
      </w:rPr>
    </w:lvl>
    <w:lvl w:ilvl="7" w:tplc="14090003" w:tentative="1">
      <w:start w:val="1"/>
      <w:numFmt w:val="bullet"/>
      <w:lvlText w:val="o"/>
      <w:lvlJc w:val="left"/>
      <w:pPr>
        <w:ind w:left="6582" w:hanging="360"/>
      </w:pPr>
      <w:rPr>
        <w:rFonts w:ascii="Courier New" w:hAnsi="Courier New" w:cs="Courier New" w:hint="default"/>
      </w:rPr>
    </w:lvl>
    <w:lvl w:ilvl="8" w:tplc="14090005" w:tentative="1">
      <w:start w:val="1"/>
      <w:numFmt w:val="bullet"/>
      <w:lvlText w:val=""/>
      <w:lvlJc w:val="left"/>
      <w:pPr>
        <w:ind w:left="7302" w:hanging="360"/>
      </w:pPr>
      <w:rPr>
        <w:rFonts w:ascii="Wingdings" w:hAnsi="Wingdings" w:hint="default"/>
      </w:rPr>
    </w:lvl>
  </w:abstractNum>
  <w:abstractNum w:abstractNumId="12" w15:restartNumberingAfterBreak="0">
    <w:nsid w:val="75A0508F"/>
    <w:multiLevelType w:val="hybridMultilevel"/>
    <w:tmpl w:val="A6964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68A5FE8"/>
    <w:multiLevelType w:val="hybridMultilevel"/>
    <w:tmpl w:val="0082DE80"/>
    <w:lvl w:ilvl="0" w:tplc="9A5C43AC">
      <w:start w:val="1"/>
      <w:numFmt w:val="bullet"/>
      <w:lvlText w:val=""/>
      <w:lvlJc w:val="left"/>
      <w:pPr>
        <w:ind w:left="1182" w:hanging="360"/>
      </w:pPr>
      <w:rPr>
        <w:rFonts w:ascii="Wingdings" w:hAnsi="Wingdings"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4"/>
  </w:num>
  <w:num w:numId="4">
    <w:abstractNumId w:val="5"/>
  </w:num>
  <w:num w:numId="5">
    <w:abstractNumId w:val="12"/>
  </w:num>
  <w:num w:numId="6">
    <w:abstractNumId w:val="7"/>
  </w:num>
  <w:num w:numId="7">
    <w:abstractNumId w:val="1"/>
  </w:num>
  <w:num w:numId="8">
    <w:abstractNumId w:val="10"/>
  </w:num>
  <w:num w:numId="9">
    <w:abstractNumId w:val="3"/>
  </w:num>
  <w:num w:numId="10">
    <w:abstractNumId w:val="6"/>
  </w:num>
  <w:num w:numId="11">
    <w:abstractNumId w:val="13"/>
  </w:num>
  <w:num w:numId="12">
    <w:abstractNumId w:val="9"/>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E0NDAwNze1NDSyNDBT0lEKTi0uzszPAykwrAUAoSLFxywAAAA="/>
  </w:docVars>
  <w:rsids>
    <w:rsidRoot w:val="006A4813"/>
    <w:rsid w:val="00014BF3"/>
    <w:rsid w:val="0008220A"/>
    <w:rsid w:val="00090F6A"/>
    <w:rsid w:val="00110127"/>
    <w:rsid w:val="00141DE9"/>
    <w:rsid w:val="00175E9F"/>
    <w:rsid w:val="001C139D"/>
    <w:rsid w:val="00220185"/>
    <w:rsid w:val="002241E9"/>
    <w:rsid w:val="00245A6B"/>
    <w:rsid w:val="00285CF1"/>
    <w:rsid w:val="002A397E"/>
    <w:rsid w:val="002C14DC"/>
    <w:rsid w:val="002C4707"/>
    <w:rsid w:val="00311FF1"/>
    <w:rsid w:val="00423768"/>
    <w:rsid w:val="0043247F"/>
    <w:rsid w:val="00445E20"/>
    <w:rsid w:val="0047079E"/>
    <w:rsid w:val="00476097"/>
    <w:rsid w:val="004C6C5B"/>
    <w:rsid w:val="004E286A"/>
    <w:rsid w:val="00513C73"/>
    <w:rsid w:val="005237E0"/>
    <w:rsid w:val="005263AE"/>
    <w:rsid w:val="00531412"/>
    <w:rsid w:val="005C53FC"/>
    <w:rsid w:val="005D1FA8"/>
    <w:rsid w:val="00606F8B"/>
    <w:rsid w:val="00642461"/>
    <w:rsid w:val="00686BEC"/>
    <w:rsid w:val="006A4813"/>
    <w:rsid w:val="006A7AED"/>
    <w:rsid w:val="006F0E7F"/>
    <w:rsid w:val="007061F1"/>
    <w:rsid w:val="007364C9"/>
    <w:rsid w:val="00767785"/>
    <w:rsid w:val="007736B9"/>
    <w:rsid w:val="00774583"/>
    <w:rsid w:val="00775014"/>
    <w:rsid w:val="007B27C0"/>
    <w:rsid w:val="007E7E3E"/>
    <w:rsid w:val="00843AAE"/>
    <w:rsid w:val="00854244"/>
    <w:rsid w:val="009552C4"/>
    <w:rsid w:val="00A41357"/>
    <w:rsid w:val="00A964FC"/>
    <w:rsid w:val="00AB7A29"/>
    <w:rsid w:val="00B557C4"/>
    <w:rsid w:val="00BE4162"/>
    <w:rsid w:val="00C325DA"/>
    <w:rsid w:val="00C50035"/>
    <w:rsid w:val="00C83A33"/>
    <w:rsid w:val="00CC22D0"/>
    <w:rsid w:val="00D0331C"/>
    <w:rsid w:val="00D377C0"/>
    <w:rsid w:val="00D5764C"/>
    <w:rsid w:val="00D6176A"/>
    <w:rsid w:val="00DE0727"/>
    <w:rsid w:val="00DF4F38"/>
    <w:rsid w:val="00E455B9"/>
    <w:rsid w:val="00EC5B65"/>
    <w:rsid w:val="00F0214D"/>
    <w:rsid w:val="00F66436"/>
    <w:rsid w:val="00FF0F0A"/>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1AB08"/>
  <w15:chartTrackingRefBased/>
  <w15:docId w15:val="{4BA0F39A-40AD-4601-BC79-3621359A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552C4"/>
    <w:pPr>
      <w:jc w:val="center"/>
      <w:outlineLvl w:val="0"/>
    </w:pPr>
    <w:rPr>
      <w:rFonts w:cstheme="minorHAnsi"/>
      <w:b/>
      <w:bCs/>
      <w:sz w:val="32"/>
      <w:szCs w:val="32"/>
      <w:u w:val="single"/>
    </w:rPr>
  </w:style>
  <w:style w:type="paragraph" w:styleId="Heading2">
    <w:name w:val="heading 2"/>
    <w:basedOn w:val="Normal"/>
    <w:next w:val="Normal"/>
    <w:link w:val="Heading2Char"/>
    <w:uiPriority w:val="9"/>
    <w:unhideWhenUsed/>
    <w:qFormat/>
    <w:rsid w:val="009552C4"/>
    <w:pPr>
      <w:outlineLvl w:val="1"/>
    </w:pPr>
    <w:rPr>
      <w:rFonts w:cstheme="minorHAnsi"/>
      <w:b/>
      <w:bCs/>
      <w:sz w:val="24"/>
      <w:szCs w:val="24"/>
    </w:rPr>
  </w:style>
  <w:style w:type="paragraph" w:styleId="Heading3">
    <w:name w:val="heading 3"/>
    <w:basedOn w:val="Normal"/>
    <w:next w:val="Normal"/>
    <w:link w:val="Heading3Char"/>
    <w:uiPriority w:val="9"/>
    <w:unhideWhenUsed/>
    <w:qFormat/>
    <w:rsid w:val="009552C4"/>
    <w:pPr>
      <w:ind w:left="360"/>
      <w:outlineLvl w:val="2"/>
    </w:pPr>
    <w:rPr>
      <w:rFonts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813"/>
    <w:pPr>
      <w:ind w:left="720"/>
      <w:contextualSpacing/>
    </w:pPr>
  </w:style>
  <w:style w:type="paragraph" w:styleId="Header">
    <w:name w:val="header"/>
    <w:basedOn w:val="Normal"/>
    <w:link w:val="HeaderChar"/>
    <w:uiPriority w:val="99"/>
    <w:unhideWhenUsed/>
    <w:rsid w:val="00843A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AAE"/>
  </w:style>
  <w:style w:type="paragraph" w:styleId="Footer">
    <w:name w:val="footer"/>
    <w:basedOn w:val="Normal"/>
    <w:link w:val="FooterChar"/>
    <w:uiPriority w:val="99"/>
    <w:unhideWhenUsed/>
    <w:rsid w:val="00843A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AAE"/>
  </w:style>
  <w:style w:type="character" w:customStyle="1" w:styleId="Heading1Char">
    <w:name w:val="Heading 1 Char"/>
    <w:basedOn w:val="DefaultParagraphFont"/>
    <w:link w:val="Heading1"/>
    <w:uiPriority w:val="9"/>
    <w:rsid w:val="009552C4"/>
    <w:rPr>
      <w:rFonts w:cstheme="minorHAnsi"/>
      <w:b/>
      <w:bCs/>
      <w:sz w:val="32"/>
      <w:szCs w:val="32"/>
      <w:u w:val="single"/>
    </w:rPr>
  </w:style>
  <w:style w:type="character" w:customStyle="1" w:styleId="Heading2Char">
    <w:name w:val="Heading 2 Char"/>
    <w:basedOn w:val="DefaultParagraphFont"/>
    <w:link w:val="Heading2"/>
    <w:uiPriority w:val="9"/>
    <w:rsid w:val="009552C4"/>
    <w:rPr>
      <w:rFonts w:cstheme="minorHAnsi"/>
      <w:b/>
      <w:bCs/>
      <w:sz w:val="24"/>
      <w:szCs w:val="24"/>
    </w:rPr>
  </w:style>
  <w:style w:type="character" w:customStyle="1" w:styleId="Heading3Char">
    <w:name w:val="Heading 3 Char"/>
    <w:basedOn w:val="DefaultParagraphFont"/>
    <w:link w:val="Heading3"/>
    <w:uiPriority w:val="9"/>
    <w:rsid w:val="009552C4"/>
    <w:rPr>
      <w:rFonts w:cstheme="minorHAns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6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76836.E95DA4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9D4D8-FE07-49DD-83D1-0F2937494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8</Pages>
  <Words>1824</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BOSWELL-HORE, Amy</dc:creator>
  <cp:keywords/>
  <dc:description/>
  <cp:lastModifiedBy>Amy Boswell-Hore</cp:lastModifiedBy>
  <cp:revision>23</cp:revision>
  <dcterms:created xsi:type="dcterms:W3CDTF">2021-06-21T23:44:00Z</dcterms:created>
  <dcterms:modified xsi:type="dcterms:W3CDTF">2022-04-11T00:27:00Z</dcterms:modified>
</cp:coreProperties>
</file>